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E8857" w14:textId="77777777" w:rsidR="00633F77" w:rsidRDefault="00682679" w:rsidP="00682679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017"/>
        <w:gridCol w:w="3017"/>
        <w:gridCol w:w="3017"/>
        <w:gridCol w:w="3017"/>
        <w:gridCol w:w="3017"/>
        <w:gridCol w:w="3017"/>
        <w:gridCol w:w="3018"/>
      </w:tblGrid>
      <w:tr w:rsidR="00682679" w14:paraId="4B1850C6" w14:textId="77777777" w:rsidTr="00E86113">
        <w:tc>
          <w:tcPr>
            <w:tcW w:w="21120" w:type="dxa"/>
            <w:gridSpan w:val="7"/>
          </w:tcPr>
          <w:p w14:paraId="12417901" w14:textId="77777777" w:rsidR="00682679" w:rsidRDefault="00682679" w:rsidP="00682679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TITRE</w:t>
            </w:r>
          </w:p>
          <w:p w14:paraId="74CBD787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14:paraId="46BF17F6" w14:textId="77777777" w:rsidTr="00526FDF">
        <w:tc>
          <w:tcPr>
            <w:tcW w:w="21120" w:type="dxa"/>
            <w:gridSpan w:val="7"/>
          </w:tcPr>
          <w:p w14:paraId="7EDFAA25" w14:textId="77777777" w:rsidR="00682679" w:rsidRDefault="00682679" w:rsidP="00682679">
            <w:pPr>
              <w:rPr>
                <w:sz w:val="32"/>
                <w:szCs w:val="32"/>
                <w:u w:val="single"/>
              </w:rPr>
            </w:pPr>
            <w:r w:rsidRPr="00682679">
              <w:rPr>
                <w:sz w:val="32"/>
                <w:szCs w:val="32"/>
                <w:u w:val="single"/>
              </w:rPr>
              <w:t>DOMAINE</w:t>
            </w:r>
          </w:p>
          <w:p w14:paraId="658F550F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14:paraId="487BFF57" w14:textId="77777777" w:rsidTr="004C7341">
        <w:tc>
          <w:tcPr>
            <w:tcW w:w="21120" w:type="dxa"/>
            <w:gridSpan w:val="7"/>
          </w:tcPr>
          <w:p w14:paraId="2C070758" w14:textId="77777777" w:rsidR="00682679" w:rsidRDefault="00682679" w:rsidP="00682679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NIVEAU</w:t>
            </w:r>
          </w:p>
          <w:p w14:paraId="24B17FAE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14:paraId="2460D6A4" w14:textId="77777777" w:rsidTr="003768D7">
        <w:tc>
          <w:tcPr>
            <w:tcW w:w="21120" w:type="dxa"/>
            <w:gridSpan w:val="7"/>
          </w:tcPr>
          <w:p w14:paraId="57FF913C" w14:textId="77777777" w:rsidR="00682679" w:rsidRDefault="00682679" w:rsidP="00682679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Objectif:</w:t>
            </w:r>
          </w:p>
          <w:p w14:paraId="02738278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:rsidRPr="00682679" w14:paraId="125F05B8" w14:textId="77777777" w:rsidTr="00682679">
        <w:tc>
          <w:tcPr>
            <w:tcW w:w="3017" w:type="dxa"/>
            <w:shd w:val="clear" w:color="auto" w:fill="D9D9D9" w:themeFill="background1" w:themeFillShade="D9"/>
          </w:tcPr>
          <w:p w14:paraId="32170907" w14:textId="77777777" w:rsidR="00682679" w:rsidRPr="00682679" w:rsidRDefault="00682679" w:rsidP="006826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ETAPES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38C22BE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Les gestes profession</w:t>
            </w:r>
            <w:r>
              <w:rPr>
                <w:sz w:val="32"/>
                <w:szCs w:val="32"/>
                <w:lang w:val="fr-FR"/>
              </w:rPr>
              <w:t>n</w:t>
            </w:r>
            <w:r w:rsidRPr="00682679">
              <w:rPr>
                <w:sz w:val="32"/>
                <w:szCs w:val="32"/>
                <w:lang w:val="fr-FR"/>
              </w:rPr>
              <w:t>els:</w:t>
            </w:r>
          </w:p>
          <w:p w14:paraId="0C1B3F5F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Rôle des enseigna</w:t>
            </w:r>
            <w:r>
              <w:rPr>
                <w:sz w:val="32"/>
                <w:szCs w:val="32"/>
                <w:lang w:val="fr-FR"/>
              </w:rPr>
              <w:t>n</w:t>
            </w:r>
            <w:r w:rsidRPr="00682679">
              <w:rPr>
                <w:sz w:val="32"/>
                <w:szCs w:val="32"/>
                <w:lang w:val="fr-FR"/>
              </w:rPr>
              <w:t>ts</w:t>
            </w:r>
          </w:p>
          <w:p w14:paraId="0C5ADC0F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Consignes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14B8D5F0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Dispositifs pour les élèves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11F40B4B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Supports ou outils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5A61EB13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Place de l’oral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798425E5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Place de l’écrit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14:paraId="5DAEB4E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différenciation</w:t>
            </w:r>
          </w:p>
        </w:tc>
      </w:tr>
      <w:tr w:rsidR="00682679" w:rsidRPr="00682679" w14:paraId="5E901CA1" w14:textId="77777777" w:rsidTr="00682679">
        <w:tc>
          <w:tcPr>
            <w:tcW w:w="3017" w:type="dxa"/>
          </w:tcPr>
          <w:p w14:paraId="626B2AB9" w14:textId="77777777" w:rsidR="00682679" w:rsidRPr="00682679" w:rsidRDefault="00682679" w:rsidP="00682679">
            <w:pPr>
              <w:pStyle w:val="Paragraphedeliste"/>
              <w:numPr>
                <w:ilvl w:val="0"/>
                <w:numId w:val="1"/>
              </w:num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Entrée dans</w:t>
            </w:r>
          </w:p>
          <w:p w14:paraId="4452F4F7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L’activité</w:t>
            </w:r>
          </w:p>
        </w:tc>
        <w:tc>
          <w:tcPr>
            <w:tcW w:w="3017" w:type="dxa"/>
          </w:tcPr>
          <w:p w14:paraId="3D8C87F0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5347E4B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081E3B37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0AD274B1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6D35742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34C75838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5BD88EB4" w14:textId="77777777" w:rsidTr="00682679">
        <w:tc>
          <w:tcPr>
            <w:tcW w:w="3017" w:type="dxa"/>
          </w:tcPr>
          <w:p w14:paraId="59A746D8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0155BE10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51692D60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AFE933E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3638EE3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3D6D5A61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73112C2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0A955F3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1B530AF8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14BB6EF7" w14:textId="77777777" w:rsidTr="00682679">
        <w:tc>
          <w:tcPr>
            <w:tcW w:w="3017" w:type="dxa"/>
          </w:tcPr>
          <w:p w14:paraId="1DE77B97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547D0E6B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5C9F1269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5D92236E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A661245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8D7BCB4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76F24DA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DE58269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08C8A700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0863A38F" w14:textId="77777777" w:rsidTr="00682679">
        <w:tc>
          <w:tcPr>
            <w:tcW w:w="3017" w:type="dxa"/>
          </w:tcPr>
          <w:p w14:paraId="759CA38A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153ACC9D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0BC850AC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ECB7B5A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F47ED41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0565D459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E900604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66439D52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4AF732C6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2C0D593F" w14:textId="77777777" w:rsidTr="00682679">
        <w:tc>
          <w:tcPr>
            <w:tcW w:w="3017" w:type="dxa"/>
          </w:tcPr>
          <w:p w14:paraId="71865F51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4B03935F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6339818B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302BB020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710946B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21A89B6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F21F7D6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552DBC29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56984EA1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274FD747" w14:textId="77777777" w:rsidTr="00682679">
        <w:tc>
          <w:tcPr>
            <w:tcW w:w="3017" w:type="dxa"/>
          </w:tcPr>
          <w:p w14:paraId="172588CD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Institutionnalisation</w:t>
            </w:r>
          </w:p>
          <w:p w14:paraId="15FDDBD2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Des savoirs</w:t>
            </w:r>
          </w:p>
          <w:p w14:paraId="46E6B55F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BC8CC30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014E1CA4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CAD72D5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151B1226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A9406B2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2BD1B66A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19742F07" w14:textId="77777777" w:rsidTr="006C5F1E">
        <w:tc>
          <w:tcPr>
            <w:tcW w:w="21120" w:type="dxa"/>
            <w:gridSpan w:val="7"/>
          </w:tcPr>
          <w:p w14:paraId="3D027F4F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Prolongements possibles :</w:t>
            </w:r>
          </w:p>
          <w:p w14:paraId="23DABC3D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</w:tbl>
    <w:p w14:paraId="193CE23B" w14:textId="77777777" w:rsidR="00682679" w:rsidRDefault="00682679" w:rsidP="00682679">
      <w:pPr>
        <w:spacing w:after="0"/>
        <w:rPr>
          <w:b/>
          <w:sz w:val="32"/>
          <w:szCs w:val="32"/>
          <w:u w:val="single"/>
          <w:lang w:val="fr-FR"/>
        </w:rPr>
      </w:pPr>
    </w:p>
    <w:p w14:paraId="4FBFBE3C" w14:textId="77777777" w:rsidR="00682679" w:rsidRDefault="009B36C9" w:rsidP="00682679">
      <w:pPr>
        <w:spacing w:after="0"/>
        <w:rPr>
          <w:sz w:val="32"/>
          <w:szCs w:val="32"/>
          <w:u w:val="single"/>
          <w:lang w:val="fr-FR"/>
        </w:rPr>
      </w:pPr>
      <w:r>
        <w:rPr>
          <w:sz w:val="32"/>
          <w:szCs w:val="32"/>
          <w:u w:val="single"/>
          <w:lang w:val="fr-FR"/>
        </w:rPr>
        <w:lastRenderedPageBreak/>
        <w:t>ORGANISATION DE LA SEQUENCE PEDAGOGIQUE BILINGUE</w:t>
      </w:r>
    </w:p>
    <w:p w14:paraId="09F1E49C" w14:textId="77777777" w:rsidR="009B36C9" w:rsidRDefault="009B36C9" w:rsidP="00682679">
      <w:pPr>
        <w:spacing w:after="0"/>
        <w:rPr>
          <w:sz w:val="32"/>
          <w:szCs w:val="32"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94"/>
        <w:gridCol w:w="5670"/>
        <w:gridCol w:w="6095"/>
        <w:gridCol w:w="5561"/>
      </w:tblGrid>
      <w:tr w:rsidR="009B36C9" w:rsidRPr="00353949" w14:paraId="45451317" w14:textId="77777777" w:rsidTr="00BE0D90">
        <w:tc>
          <w:tcPr>
            <w:tcW w:w="21120" w:type="dxa"/>
            <w:gridSpan w:val="4"/>
          </w:tcPr>
          <w:p w14:paraId="1FDBDBDD" w14:textId="77777777" w:rsidR="009B36C9" w:rsidRPr="0035394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TITRE DE LA SEQUENCE :</w:t>
            </w:r>
            <w:r w:rsidR="00353949">
              <w:rPr>
                <w:sz w:val="32"/>
                <w:szCs w:val="32"/>
                <w:u w:val="single"/>
                <w:lang w:val="fr-FR"/>
              </w:rPr>
              <w:t xml:space="preserve">   </w:t>
            </w:r>
            <w:r w:rsidR="00353949" w:rsidRPr="00353949">
              <w:rPr>
                <w:sz w:val="32"/>
                <w:szCs w:val="32"/>
                <w:lang w:val="fr-FR"/>
              </w:rPr>
              <w:t xml:space="preserve">un </w:t>
            </w:r>
            <w:r w:rsidR="00353949">
              <w:rPr>
                <w:sz w:val="32"/>
                <w:szCs w:val="32"/>
                <w:lang w:val="fr-FR"/>
              </w:rPr>
              <w:t>type d’écrit : la recette</w:t>
            </w:r>
          </w:p>
          <w:p w14:paraId="508E60AF" w14:textId="77777777" w:rsid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  <w:p w14:paraId="01200AA5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</w:tc>
      </w:tr>
      <w:tr w:rsidR="009B36C9" w14:paraId="57C9042F" w14:textId="77777777" w:rsidTr="009B36C9">
        <w:tc>
          <w:tcPr>
            <w:tcW w:w="3794" w:type="dxa"/>
          </w:tcPr>
          <w:p w14:paraId="05FA2736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NIVEAU :</w:t>
            </w:r>
          </w:p>
        </w:tc>
        <w:tc>
          <w:tcPr>
            <w:tcW w:w="5670" w:type="dxa"/>
          </w:tcPr>
          <w:p w14:paraId="68BEF6F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OBJECTIF(S) / TITRE</w:t>
            </w:r>
          </w:p>
        </w:tc>
        <w:tc>
          <w:tcPr>
            <w:tcW w:w="6095" w:type="dxa"/>
          </w:tcPr>
          <w:p w14:paraId="011646D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NATURE DE LA SEANCE :</w:t>
            </w:r>
          </w:p>
          <w:p w14:paraId="4EA8746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Découverte, structuration, réinvestissement, évaluation…</w:t>
            </w:r>
          </w:p>
        </w:tc>
        <w:tc>
          <w:tcPr>
            <w:tcW w:w="5561" w:type="dxa"/>
          </w:tcPr>
          <w:p w14:paraId="2F868C8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ESPAGNOL, FRANÇAIS OU DOUBLETTE</w:t>
            </w:r>
          </w:p>
        </w:tc>
      </w:tr>
      <w:tr w:rsidR="009B36C9" w:rsidRPr="00353949" w14:paraId="4DF94168" w14:textId="77777777" w:rsidTr="009B36C9">
        <w:tc>
          <w:tcPr>
            <w:tcW w:w="3794" w:type="dxa"/>
          </w:tcPr>
          <w:p w14:paraId="55B2585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1</w:t>
            </w:r>
          </w:p>
          <w:p w14:paraId="35F2DBB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0E3CF7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E9B468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25EE50C9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Identifier différents types d’écrits</w:t>
            </w:r>
          </w:p>
          <w:p w14:paraId="429E0676" w14:textId="77777777" w:rsidR="0035394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Classer et nommer. Justifier </w:t>
            </w:r>
            <w:proofErr w:type="spellStart"/>
            <w:r>
              <w:rPr>
                <w:sz w:val="32"/>
                <w:szCs w:val="32"/>
                <w:lang w:val="fr-FR"/>
              </w:rPr>
              <w:t>ac</w:t>
            </w:r>
            <w:proofErr w:type="spellEnd"/>
            <w:r>
              <w:rPr>
                <w:sz w:val="32"/>
                <w:szCs w:val="32"/>
                <w:lang w:val="fr-FR"/>
              </w:rPr>
              <w:t xml:space="preserve"> indices typologiques.</w:t>
            </w:r>
          </w:p>
        </w:tc>
        <w:tc>
          <w:tcPr>
            <w:tcW w:w="6095" w:type="dxa"/>
          </w:tcPr>
          <w:p w14:paraId="436AB5BB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 et découverte</w:t>
            </w:r>
          </w:p>
        </w:tc>
        <w:tc>
          <w:tcPr>
            <w:tcW w:w="5561" w:type="dxa"/>
          </w:tcPr>
          <w:p w14:paraId="6FCAB11B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:rsidRPr="00353949" w14:paraId="2D34BC9A" w14:textId="77777777" w:rsidTr="009B36C9">
        <w:tc>
          <w:tcPr>
            <w:tcW w:w="3794" w:type="dxa"/>
          </w:tcPr>
          <w:p w14:paraId="6E4F227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2</w:t>
            </w:r>
          </w:p>
          <w:p w14:paraId="6CEB5BA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1C28A0F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DB2EDB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3456F0E8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La recette : analyse de la trame</w:t>
            </w:r>
          </w:p>
          <w:p w14:paraId="0664C32F" w14:textId="77777777" w:rsidR="0035394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Dégager le vocabulaire – ingrédients/ustensiles (trouver des symboles)</w:t>
            </w:r>
          </w:p>
        </w:tc>
        <w:tc>
          <w:tcPr>
            <w:tcW w:w="6095" w:type="dxa"/>
          </w:tcPr>
          <w:p w14:paraId="62A09FD0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structuration</w:t>
            </w:r>
          </w:p>
        </w:tc>
        <w:tc>
          <w:tcPr>
            <w:tcW w:w="5561" w:type="dxa"/>
          </w:tcPr>
          <w:p w14:paraId="471FE22D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:rsidRPr="00353949" w14:paraId="5648F1E1" w14:textId="77777777" w:rsidTr="009B36C9">
        <w:tc>
          <w:tcPr>
            <w:tcW w:w="3794" w:type="dxa"/>
          </w:tcPr>
          <w:p w14:paraId="5B343B2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3</w:t>
            </w:r>
          </w:p>
          <w:p w14:paraId="7DCD635C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B69C2B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3360084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06295F50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La recette : les verbes de la cuisine (mine – symbole)</w:t>
            </w:r>
          </w:p>
        </w:tc>
        <w:tc>
          <w:tcPr>
            <w:tcW w:w="6095" w:type="dxa"/>
          </w:tcPr>
          <w:p w14:paraId="7C3A2E4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561" w:type="dxa"/>
          </w:tcPr>
          <w:p w14:paraId="5F0ECFDB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:rsidRPr="00353949" w14:paraId="6A91C095" w14:textId="77777777" w:rsidTr="009B36C9">
        <w:tc>
          <w:tcPr>
            <w:tcW w:w="3794" w:type="dxa"/>
          </w:tcPr>
          <w:p w14:paraId="47741F1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4</w:t>
            </w:r>
          </w:p>
          <w:p w14:paraId="4CDA048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2ECB84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E67A5E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5954B51C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Aux fourneaux</w:t>
            </w:r>
          </w:p>
        </w:tc>
        <w:tc>
          <w:tcPr>
            <w:tcW w:w="6095" w:type="dxa"/>
          </w:tcPr>
          <w:p w14:paraId="21B4C85E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2F7785C8" w14:textId="77777777" w:rsidR="0035394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½ groupe </w:t>
            </w:r>
          </w:p>
          <w:p w14:paraId="17541603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</w:t>
            </w:r>
          </w:p>
          <w:p w14:paraId="0FDD2817" w14:textId="77777777" w:rsidR="0035394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  <w:p w14:paraId="3257BA45" w14:textId="77777777" w:rsidR="00353949" w:rsidRDefault="00353949" w:rsidP="00682679">
            <w:pPr>
              <w:rPr>
                <w:sz w:val="32"/>
                <w:szCs w:val="32"/>
                <w:lang w:val="fr-FR"/>
              </w:rPr>
            </w:pPr>
          </w:p>
        </w:tc>
      </w:tr>
      <w:tr w:rsidR="009B36C9" w:rsidRPr="00353949" w14:paraId="571606A6" w14:textId="77777777" w:rsidTr="009B36C9">
        <w:tc>
          <w:tcPr>
            <w:tcW w:w="3794" w:type="dxa"/>
          </w:tcPr>
          <w:p w14:paraId="7495F3F6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5</w:t>
            </w:r>
          </w:p>
          <w:p w14:paraId="37BD0A6C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A4593F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0A4B716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0B4A7F79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Aux crayons. Produire une recette</w:t>
            </w:r>
          </w:p>
        </w:tc>
        <w:tc>
          <w:tcPr>
            <w:tcW w:w="6095" w:type="dxa"/>
          </w:tcPr>
          <w:p w14:paraId="4408EC85" w14:textId="77777777" w:rsidR="009B36C9" w:rsidRDefault="0035394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25668090" w14:textId="77777777" w:rsidR="00353949" w:rsidRDefault="00353949" w:rsidP="0035394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</w:t>
            </w:r>
          </w:p>
          <w:p w14:paraId="685ECA69" w14:textId="77777777" w:rsidR="00353949" w:rsidRDefault="00353949" w:rsidP="0035394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  <w:p w14:paraId="1787FD8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</w:tr>
      <w:tr w:rsidR="009B36C9" w:rsidRPr="00353949" w14:paraId="548C3FF7" w14:textId="77777777" w:rsidTr="009B36C9">
        <w:tc>
          <w:tcPr>
            <w:tcW w:w="3794" w:type="dxa"/>
          </w:tcPr>
          <w:p w14:paraId="0309E9A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6</w:t>
            </w:r>
          </w:p>
          <w:p w14:paraId="2E55228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131A68B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731076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2EF5039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6095" w:type="dxa"/>
          </w:tcPr>
          <w:p w14:paraId="089741F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561" w:type="dxa"/>
          </w:tcPr>
          <w:p w14:paraId="2DCAB4F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</w:tr>
    </w:tbl>
    <w:p w14:paraId="237ECC56" w14:textId="77777777" w:rsidR="009B36C9" w:rsidRPr="009B36C9" w:rsidRDefault="009B36C9" w:rsidP="00682679">
      <w:pPr>
        <w:spacing w:after="0"/>
        <w:rPr>
          <w:sz w:val="32"/>
          <w:szCs w:val="32"/>
          <w:lang w:val="fr-FR"/>
        </w:rPr>
      </w:pPr>
    </w:p>
    <w:sectPr w:rsidR="009B36C9" w:rsidRPr="009B36C9" w:rsidSect="006826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55C5A" w14:textId="77777777" w:rsidR="000F0AF3" w:rsidRDefault="000F0AF3" w:rsidP="000F0AF3">
      <w:pPr>
        <w:spacing w:after="0" w:line="240" w:lineRule="auto"/>
      </w:pPr>
      <w:r>
        <w:separator/>
      </w:r>
    </w:p>
  </w:endnote>
  <w:endnote w:type="continuationSeparator" w:id="0">
    <w:p w14:paraId="17AC6484" w14:textId="77777777" w:rsidR="000F0AF3" w:rsidRDefault="000F0AF3" w:rsidP="000F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39773" w14:textId="77777777" w:rsidR="000F0AF3" w:rsidRDefault="000F0AF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35717" w14:textId="77777777" w:rsidR="000F0AF3" w:rsidRDefault="000F0AF3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1333E" w14:textId="77777777" w:rsidR="000F0AF3" w:rsidRDefault="000F0AF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1BE68" w14:textId="77777777" w:rsidR="000F0AF3" w:rsidRDefault="000F0AF3" w:rsidP="000F0AF3">
      <w:pPr>
        <w:spacing w:after="0" w:line="240" w:lineRule="auto"/>
      </w:pPr>
      <w:r>
        <w:separator/>
      </w:r>
    </w:p>
  </w:footnote>
  <w:footnote w:type="continuationSeparator" w:id="0">
    <w:p w14:paraId="243C3E4A" w14:textId="77777777" w:rsidR="000F0AF3" w:rsidRDefault="000F0AF3" w:rsidP="000F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77541" w14:textId="77777777" w:rsidR="000F0AF3" w:rsidRDefault="000F0AF3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CCA97" w14:textId="37C4D072" w:rsidR="000F0AF3" w:rsidRPr="002D64D0" w:rsidRDefault="000F0AF3" w:rsidP="000F0AF3">
    <w:pPr>
      <w:pStyle w:val="En-tte"/>
      <w:rPr>
        <w:color w:val="E36C0A" w:themeColor="accent6" w:themeShade="BF"/>
        <w:sz w:val="28"/>
        <w:szCs w:val="28"/>
      </w:rPr>
    </w:pPr>
    <w:r w:rsidRPr="002D64D0">
      <w:rPr>
        <w:color w:val="E36C0A" w:themeColor="accent6" w:themeShade="BF"/>
        <w:sz w:val="28"/>
        <w:szCs w:val="28"/>
      </w:rPr>
      <w:t xml:space="preserve">Lycée français </w:t>
    </w:r>
    <w:r w:rsidR="00615CF2">
      <w:rPr>
        <w:color w:val="E36C0A" w:themeColor="accent6" w:themeShade="BF"/>
        <w:sz w:val="28"/>
        <w:szCs w:val="28"/>
      </w:rPr>
      <w:t xml:space="preserve"> de GUADALAJA</w:t>
    </w:r>
    <w:bookmarkStart w:id="0" w:name="_GoBack"/>
    <w:bookmarkEnd w:id="0"/>
    <w:r w:rsidR="00615CF2">
      <w:rPr>
        <w:color w:val="E36C0A" w:themeColor="accent6" w:themeShade="BF"/>
        <w:sz w:val="28"/>
        <w:szCs w:val="28"/>
      </w:rPr>
      <w:t xml:space="preserve">RA </w:t>
    </w:r>
    <w:r>
      <w:rPr>
        <w:color w:val="E36C0A" w:themeColor="accent6" w:themeShade="BF"/>
        <w:sz w:val="28"/>
        <w:szCs w:val="28"/>
      </w:rPr>
      <w:t>MEXIQUE</w:t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  <w:t>Année 2014-2015</w:t>
    </w:r>
  </w:p>
  <w:p w14:paraId="0F94F1FA" w14:textId="77777777" w:rsidR="000F0AF3" w:rsidRDefault="000F0AF3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90E4A" w14:textId="77777777" w:rsidR="000F0AF3" w:rsidRDefault="000F0AF3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B29"/>
    <w:multiLevelType w:val="hybridMultilevel"/>
    <w:tmpl w:val="0156A3E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79"/>
    <w:rsid w:val="000F0AF3"/>
    <w:rsid w:val="00353949"/>
    <w:rsid w:val="00615CF2"/>
    <w:rsid w:val="00633F77"/>
    <w:rsid w:val="00682679"/>
    <w:rsid w:val="009B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DEF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0AF3"/>
  </w:style>
  <w:style w:type="paragraph" w:styleId="Pieddepage">
    <w:name w:val="footer"/>
    <w:basedOn w:val="Normal"/>
    <w:link w:val="PieddepageCar"/>
    <w:uiPriority w:val="99"/>
    <w:unhideWhenUsed/>
    <w:rsid w:val="000F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0A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F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F0AF3"/>
  </w:style>
  <w:style w:type="paragraph" w:styleId="Pieddepage">
    <w:name w:val="footer"/>
    <w:basedOn w:val="Normal"/>
    <w:link w:val="PieddepageCar"/>
    <w:uiPriority w:val="99"/>
    <w:unhideWhenUsed/>
    <w:rsid w:val="000F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0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178</Words>
  <Characters>984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crivas</dc:creator>
  <cp:lastModifiedBy>CORINNE  RUIZ</cp:lastModifiedBy>
  <cp:revision>4</cp:revision>
  <dcterms:created xsi:type="dcterms:W3CDTF">2015-01-21T15:04:00Z</dcterms:created>
  <dcterms:modified xsi:type="dcterms:W3CDTF">2015-08-28T16:43:00Z</dcterms:modified>
</cp:coreProperties>
</file>