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BDF68C" w14:textId="77777777" w:rsidR="00552F55" w:rsidRPr="00BC74F8" w:rsidRDefault="00552F55" w:rsidP="00552F55">
      <w:pPr>
        <w:rPr>
          <w:b/>
          <w:u w:val="single"/>
          <w:lang w:val="fr-FR"/>
        </w:rPr>
      </w:pPr>
      <w:r w:rsidRPr="00BC74F8">
        <w:rPr>
          <w:b/>
          <w:u w:val="single"/>
          <w:lang w:val="fr-FR"/>
        </w:rPr>
        <w:t>ORGANISATION DE LA SEQUENCE PEDAGOGIQUE  BILINGUE</w:t>
      </w:r>
    </w:p>
    <w:p w14:paraId="03A83134" w14:textId="77777777" w:rsidR="00552F55" w:rsidRPr="00BC74F8" w:rsidRDefault="00552F55">
      <w:pPr>
        <w:rPr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356"/>
        <w:gridCol w:w="3281"/>
        <w:gridCol w:w="3875"/>
        <w:gridCol w:w="3710"/>
      </w:tblGrid>
      <w:tr w:rsidR="00552F55" w:rsidRPr="002113B2" w14:paraId="05FB1E98" w14:textId="77777777" w:rsidTr="0081628A">
        <w:tc>
          <w:tcPr>
            <w:tcW w:w="13222" w:type="dxa"/>
            <w:gridSpan w:val="4"/>
          </w:tcPr>
          <w:p w14:paraId="66745149" w14:textId="77777777" w:rsidR="00552F55" w:rsidRPr="008B7669" w:rsidRDefault="00552F55">
            <w:pPr>
              <w:rPr>
                <w:b/>
                <w:lang w:val="fr-FR"/>
              </w:rPr>
            </w:pPr>
            <w:r w:rsidRPr="008B7669">
              <w:rPr>
                <w:b/>
                <w:u w:val="single"/>
                <w:lang w:val="fr-FR"/>
              </w:rPr>
              <w:t>TITRE DE LA SEQUENCE :</w:t>
            </w:r>
            <w:r w:rsidR="008B7669" w:rsidRPr="008B7669">
              <w:rPr>
                <w:b/>
                <w:u w:val="single"/>
                <w:lang w:val="fr-FR"/>
              </w:rPr>
              <w:t xml:space="preserve"> </w:t>
            </w:r>
            <w:r w:rsidR="00284828">
              <w:rPr>
                <w:b/>
                <w:lang w:val="fr-FR"/>
              </w:rPr>
              <w:t>Produire</w:t>
            </w:r>
            <w:r w:rsidR="008B7669" w:rsidRPr="008B7669">
              <w:rPr>
                <w:b/>
                <w:lang w:val="fr-FR"/>
              </w:rPr>
              <w:t xml:space="preserve"> en France et au Honduras</w:t>
            </w:r>
          </w:p>
          <w:p w14:paraId="175F3C9B" w14:textId="77777777" w:rsidR="00552F55" w:rsidRPr="008B7669" w:rsidRDefault="002113B2">
            <w:pPr>
              <w:rPr>
                <w:lang w:val="fr-FR"/>
              </w:rPr>
            </w:pPr>
            <w:r>
              <w:rPr>
                <w:lang w:val="fr-FR"/>
              </w:rPr>
              <w:t>Une zone industrialo portuaire</w:t>
            </w:r>
          </w:p>
          <w:p w14:paraId="3BA4CD0B" w14:textId="77777777" w:rsidR="00552F55" w:rsidRPr="008B7669" w:rsidRDefault="00552F55">
            <w:pPr>
              <w:rPr>
                <w:lang w:val="fr-FR"/>
              </w:rPr>
            </w:pPr>
          </w:p>
          <w:p w14:paraId="3C5AE475" w14:textId="77777777" w:rsidR="00552F55" w:rsidRPr="008B7669" w:rsidRDefault="00552F55">
            <w:pPr>
              <w:rPr>
                <w:lang w:val="fr-FR"/>
              </w:rPr>
            </w:pPr>
          </w:p>
        </w:tc>
      </w:tr>
      <w:tr w:rsidR="00552F55" w14:paraId="0AA7EAF1" w14:textId="77777777" w:rsidTr="00552F55">
        <w:tc>
          <w:tcPr>
            <w:tcW w:w="2356" w:type="dxa"/>
          </w:tcPr>
          <w:p w14:paraId="0DD168A4" w14:textId="77777777" w:rsidR="00552F55" w:rsidRPr="002710D3" w:rsidRDefault="00552F55">
            <w:pPr>
              <w:rPr>
                <w:b/>
              </w:rPr>
            </w:pPr>
            <w:r w:rsidRPr="00552F55">
              <w:rPr>
                <w:b/>
                <w:u w:val="single"/>
              </w:rPr>
              <w:t>NIVEAU :</w:t>
            </w:r>
            <w:r w:rsidR="002710D3">
              <w:rPr>
                <w:b/>
                <w:u w:val="single"/>
              </w:rPr>
              <w:t xml:space="preserve"> </w:t>
            </w:r>
            <w:r w:rsidR="002710D3">
              <w:rPr>
                <w:b/>
              </w:rPr>
              <w:t>CM</w:t>
            </w:r>
            <w:r w:rsidR="002113B2">
              <w:rPr>
                <w:b/>
              </w:rPr>
              <w:t>2</w:t>
            </w:r>
          </w:p>
          <w:p w14:paraId="35A810A1" w14:textId="77777777" w:rsidR="00552F55" w:rsidRDefault="00552F55"/>
          <w:p w14:paraId="0B92BB0C" w14:textId="77777777" w:rsidR="00552F55" w:rsidRDefault="00552F55"/>
        </w:tc>
        <w:tc>
          <w:tcPr>
            <w:tcW w:w="3281" w:type="dxa"/>
          </w:tcPr>
          <w:p w14:paraId="171E6493" w14:textId="77777777" w:rsidR="0081628A" w:rsidRDefault="0081628A" w:rsidP="0081628A">
            <w:r>
              <w:t xml:space="preserve">TITRE </w:t>
            </w:r>
          </w:p>
          <w:p w14:paraId="04050B23" w14:textId="77777777" w:rsidR="00552F55" w:rsidRDefault="00552F55" w:rsidP="0081628A">
            <w:r>
              <w:t xml:space="preserve">OBJECTIF(S) </w:t>
            </w:r>
          </w:p>
        </w:tc>
        <w:tc>
          <w:tcPr>
            <w:tcW w:w="3875" w:type="dxa"/>
          </w:tcPr>
          <w:p w14:paraId="5088E5E0" w14:textId="77777777" w:rsidR="00552F55" w:rsidRPr="00BC74F8" w:rsidRDefault="00552F55">
            <w:pPr>
              <w:rPr>
                <w:sz w:val="20"/>
                <w:szCs w:val="20"/>
                <w:lang w:val="fr-FR"/>
              </w:rPr>
            </w:pPr>
            <w:r w:rsidRPr="00BC74F8">
              <w:rPr>
                <w:sz w:val="20"/>
                <w:szCs w:val="20"/>
                <w:lang w:val="fr-FR"/>
              </w:rPr>
              <w:t xml:space="preserve">NATURE DE LA SEANCE : </w:t>
            </w:r>
          </w:p>
          <w:p w14:paraId="2EE7AA01" w14:textId="77777777" w:rsidR="00552F55" w:rsidRPr="00BC74F8" w:rsidRDefault="00552F55" w:rsidP="00552F55">
            <w:pPr>
              <w:rPr>
                <w:lang w:val="fr-FR"/>
              </w:rPr>
            </w:pPr>
            <w:r w:rsidRPr="00BC74F8">
              <w:rPr>
                <w:sz w:val="20"/>
                <w:szCs w:val="20"/>
                <w:lang w:val="fr-FR"/>
              </w:rPr>
              <w:t>découverte, structuration, réinvestissement, évaluation ….</w:t>
            </w:r>
          </w:p>
        </w:tc>
        <w:tc>
          <w:tcPr>
            <w:tcW w:w="3710" w:type="dxa"/>
          </w:tcPr>
          <w:p w14:paraId="0871A3DC" w14:textId="77777777" w:rsidR="00552F55" w:rsidRDefault="00552F55">
            <w:r>
              <w:t>ESPAGNOL , FRANÇAIS OU DOUBLETTE</w:t>
            </w:r>
          </w:p>
        </w:tc>
      </w:tr>
      <w:tr w:rsidR="00552F55" w:rsidRPr="00BC74F8" w14:paraId="755155D5" w14:textId="77777777" w:rsidTr="00552F55">
        <w:tc>
          <w:tcPr>
            <w:tcW w:w="2356" w:type="dxa"/>
          </w:tcPr>
          <w:p w14:paraId="66ECE5FB" w14:textId="77777777" w:rsidR="00552F55" w:rsidRDefault="00552F55">
            <w:r>
              <w:t xml:space="preserve">SEANCE 1 </w:t>
            </w:r>
          </w:p>
          <w:p w14:paraId="293FC47F" w14:textId="77777777" w:rsidR="00552F55" w:rsidRDefault="00552F55"/>
          <w:p w14:paraId="0E620EB6" w14:textId="77777777" w:rsidR="00552F55" w:rsidRDefault="00552F55"/>
          <w:p w14:paraId="62DB1609" w14:textId="77777777" w:rsidR="00552F55" w:rsidRDefault="00552F55"/>
        </w:tc>
        <w:tc>
          <w:tcPr>
            <w:tcW w:w="3281" w:type="dxa"/>
          </w:tcPr>
          <w:p w14:paraId="09E940C6" w14:textId="77777777" w:rsidR="00552F55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 xml:space="preserve">Objectifs : </w:t>
            </w:r>
            <w:r w:rsidR="002113B2">
              <w:rPr>
                <w:lang w:val="fr-FR"/>
              </w:rPr>
              <w:t xml:space="preserve">- </w:t>
            </w:r>
            <w:r w:rsidR="002113B2" w:rsidRPr="008907FC">
              <w:rPr>
                <w:lang w:val="fr-FR"/>
              </w:rPr>
              <w:t>Connaître quelques activités d’une zone industrialo-portuaire</w:t>
            </w:r>
            <w:r w:rsidR="002113B2">
              <w:rPr>
                <w:lang w:val="fr-FR"/>
              </w:rPr>
              <w:t>.</w:t>
            </w:r>
          </w:p>
          <w:p w14:paraId="546695D0" w14:textId="77777777" w:rsidR="002113B2" w:rsidRPr="00BC74F8" w:rsidRDefault="002113B2" w:rsidP="00BC74F8">
            <w:pPr>
              <w:rPr>
                <w:lang w:val="fr-FR"/>
              </w:rPr>
            </w:pPr>
            <w:r>
              <w:rPr>
                <w:lang w:val="fr-FR"/>
              </w:rPr>
              <w:t xml:space="preserve">- </w:t>
            </w:r>
            <w:r w:rsidRPr="008907FC">
              <w:rPr>
                <w:lang w:val="fr-FR"/>
              </w:rPr>
              <w:t xml:space="preserve">Savoir expliquer pourquoi des activités industrielles sont installées sur le littoral et réaliser un croquis simple. </w:t>
            </w:r>
          </w:p>
        </w:tc>
        <w:tc>
          <w:tcPr>
            <w:tcW w:w="3875" w:type="dxa"/>
          </w:tcPr>
          <w:p w14:paraId="7E8E3B01" w14:textId="77777777" w:rsidR="00552F55" w:rsidRDefault="00552F55">
            <w:pPr>
              <w:rPr>
                <w:lang w:val="fr-FR"/>
              </w:rPr>
            </w:pPr>
          </w:p>
          <w:p w14:paraId="317A8B87" w14:textId="77777777" w:rsidR="00BC74F8" w:rsidRPr="00BC74F8" w:rsidRDefault="00BC74F8">
            <w:pPr>
              <w:rPr>
                <w:lang w:val="fr-FR"/>
              </w:rPr>
            </w:pPr>
            <w:r>
              <w:rPr>
                <w:lang w:val="fr-FR"/>
              </w:rPr>
              <w:t>Séance découverte</w:t>
            </w:r>
          </w:p>
        </w:tc>
        <w:tc>
          <w:tcPr>
            <w:tcW w:w="3710" w:type="dxa"/>
          </w:tcPr>
          <w:p w14:paraId="45477EC1" w14:textId="77777777" w:rsidR="00552F55" w:rsidRDefault="00552F55">
            <w:pPr>
              <w:rPr>
                <w:lang w:val="fr-FR"/>
              </w:rPr>
            </w:pPr>
          </w:p>
          <w:p w14:paraId="62D67B3E" w14:textId="77777777" w:rsidR="00BC74F8" w:rsidRDefault="00BC74F8">
            <w:pPr>
              <w:rPr>
                <w:lang w:val="fr-FR"/>
              </w:rPr>
            </w:pPr>
          </w:p>
          <w:p w14:paraId="5942DE27" w14:textId="77777777" w:rsidR="00BC74F8" w:rsidRPr="00BC74F8" w:rsidRDefault="002113B2">
            <w:pPr>
              <w:rPr>
                <w:lang w:val="fr-FR"/>
              </w:rPr>
            </w:pPr>
            <w:r>
              <w:rPr>
                <w:b/>
                <w:lang w:val="fr-FR"/>
              </w:rPr>
              <w:t>Doublette</w:t>
            </w:r>
          </w:p>
        </w:tc>
      </w:tr>
      <w:tr w:rsidR="00552F55" w:rsidRPr="00BC74F8" w14:paraId="6CB9A21D" w14:textId="77777777" w:rsidTr="00552F55">
        <w:tc>
          <w:tcPr>
            <w:tcW w:w="2356" w:type="dxa"/>
          </w:tcPr>
          <w:p w14:paraId="4C56BA26" w14:textId="77777777" w:rsidR="00552F55" w:rsidRDefault="00552F55">
            <w:r>
              <w:t>SEANCE 2</w:t>
            </w:r>
          </w:p>
          <w:p w14:paraId="363021B1" w14:textId="77777777" w:rsidR="00552F55" w:rsidRDefault="00552F55"/>
          <w:p w14:paraId="6F894DA1" w14:textId="77777777" w:rsidR="00552F55" w:rsidRDefault="00552F55"/>
          <w:p w14:paraId="0173FA86" w14:textId="77777777" w:rsidR="00552F55" w:rsidRDefault="00552F55"/>
        </w:tc>
        <w:tc>
          <w:tcPr>
            <w:tcW w:w="3281" w:type="dxa"/>
          </w:tcPr>
          <w:p w14:paraId="595EA2D9" w14:textId="77777777" w:rsidR="00552F55" w:rsidRPr="00BC74F8" w:rsidRDefault="002113B2">
            <w:pPr>
              <w:rPr>
                <w:lang w:val="fr-FR"/>
              </w:rPr>
            </w:pPr>
            <w:r>
              <w:rPr>
                <w:lang w:val="fr-FR"/>
              </w:rPr>
              <w:t>Etude du système portuaire hondurien (principaux ports de commerce, produits d’exportation et d’importation, place en Amérique centrale).</w:t>
            </w:r>
          </w:p>
        </w:tc>
        <w:tc>
          <w:tcPr>
            <w:tcW w:w="3875" w:type="dxa"/>
          </w:tcPr>
          <w:p w14:paraId="1E9A3334" w14:textId="77777777" w:rsidR="00552F55" w:rsidRPr="00BC74F8" w:rsidRDefault="002113B2">
            <w:pPr>
              <w:rPr>
                <w:lang w:val="fr-FR"/>
              </w:rPr>
            </w:pPr>
            <w:r>
              <w:rPr>
                <w:lang w:val="fr-FR"/>
              </w:rPr>
              <w:t>Réinvestissement</w:t>
            </w:r>
          </w:p>
        </w:tc>
        <w:tc>
          <w:tcPr>
            <w:tcW w:w="3710" w:type="dxa"/>
          </w:tcPr>
          <w:p w14:paraId="1CAB2510" w14:textId="77777777" w:rsidR="00552F55" w:rsidRPr="00BC74F8" w:rsidRDefault="002113B2">
            <w:pPr>
              <w:rPr>
                <w:lang w:val="fr-FR"/>
              </w:rPr>
            </w:pPr>
            <w:proofErr w:type="spellStart"/>
            <w:r>
              <w:rPr>
                <w:b/>
                <w:lang w:val="fr-FR"/>
              </w:rPr>
              <w:t>Estudios</w:t>
            </w:r>
            <w:proofErr w:type="spellEnd"/>
            <w:r>
              <w:rPr>
                <w:b/>
                <w:lang w:val="fr-FR"/>
              </w:rPr>
              <w:t xml:space="preserve"> sociales</w:t>
            </w:r>
          </w:p>
        </w:tc>
      </w:tr>
      <w:tr w:rsidR="00552F55" w:rsidRPr="00BC74F8" w14:paraId="2BD4F0E1" w14:textId="77777777" w:rsidTr="00552F55">
        <w:tc>
          <w:tcPr>
            <w:tcW w:w="2356" w:type="dxa"/>
          </w:tcPr>
          <w:p w14:paraId="288D216E" w14:textId="77777777" w:rsidR="00552F55" w:rsidRDefault="00552F55">
            <w:r>
              <w:t>SEANCE 3</w:t>
            </w:r>
          </w:p>
          <w:p w14:paraId="49484C35" w14:textId="77777777" w:rsidR="00552F55" w:rsidRDefault="00552F55"/>
          <w:p w14:paraId="75A05F86" w14:textId="77777777" w:rsidR="00552F55" w:rsidRDefault="00552F55"/>
          <w:p w14:paraId="247D8274" w14:textId="77777777" w:rsidR="00552F55" w:rsidRDefault="00552F55"/>
        </w:tc>
        <w:tc>
          <w:tcPr>
            <w:tcW w:w="3281" w:type="dxa"/>
          </w:tcPr>
          <w:p w14:paraId="7E026FD5" w14:textId="77777777" w:rsidR="00552F55" w:rsidRPr="00BC74F8" w:rsidRDefault="002113B2">
            <w:pPr>
              <w:rPr>
                <w:lang w:val="fr-FR"/>
              </w:rPr>
            </w:pPr>
            <w:r w:rsidRPr="002113B2">
              <w:rPr>
                <w:lang w:val="fr-FR"/>
              </w:rPr>
              <w:t>S</w:t>
            </w:r>
            <w:r w:rsidRPr="008907FC">
              <w:rPr>
                <w:lang w:val="fr-FR"/>
              </w:rPr>
              <w:t>avoir retracer le circuit d’une matière première ou d’une marchandise jusqu'à son lieu de consommation (par exemple, des pétroliers à la station service).</w:t>
            </w:r>
          </w:p>
        </w:tc>
        <w:tc>
          <w:tcPr>
            <w:tcW w:w="3875" w:type="dxa"/>
          </w:tcPr>
          <w:p w14:paraId="3E893A76" w14:textId="77777777" w:rsidR="00552F55" w:rsidRPr="00BC74F8" w:rsidRDefault="002113B2">
            <w:pPr>
              <w:rPr>
                <w:lang w:val="fr-FR"/>
              </w:rPr>
            </w:pPr>
            <w:r>
              <w:rPr>
                <w:lang w:val="fr-FR"/>
              </w:rPr>
              <w:t>Réinvestissement</w:t>
            </w:r>
          </w:p>
        </w:tc>
        <w:tc>
          <w:tcPr>
            <w:tcW w:w="3710" w:type="dxa"/>
          </w:tcPr>
          <w:p w14:paraId="319492EA" w14:textId="77777777" w:rsidR="00552F55" w:rsidRPr="00BC74F8" w:rsidRDefault="00BC74F8">
            <w:pPr>
              <w:rPr>
                <w:lang w:val="fr-FR"/>
              </w:rPr>
            </w:pPr>
            <w:r w:rsidRPr="00BC74F8">
              <w:rPr>
                <w:b/>
                <w:lang w:val="fr-FR"/>
              </w:rPr>
              <w:t>En géographie</w:t>
            </w:r>
          </w:p>
        </w:tc>
      </w:tr>
      <w:tr w:rsidR="00C56F22" w:rsidRPr="00C56F22" w14:paraId="20007941" w14:textId="77777777" w:rsidTr="00552F55">
        <w:tc>
          <w:tcPr>
            <w:tcW w:w="2356" w:type="dxa"/>
          </w:tcPr>
          <w:p w14:paraId="2329A15C" w14:textId="77777777" w:rsidR="00C56F22" w:rsidRDefault="00C56F22">
            <w:r>
              <w:t>SEANCE 4</w:t>
            </w:r>
          </w:p>
        </w:tc>
        <w:tc>
          <w:tcPr>
            <w:tcW w:w="3281" w:type="dxa"/>
          </w:tcPr>
          <w:p w14:paraId="0F20140D" w14:textId="77777777" w:rsidR="00C56F22" w:rsidRPr="008907FC" w:rsidRDefault="00C56F22" w:rsidP="00C56F22">
            <w:pPr>
              <w:rPr>
                <w:lang w:val="fr-FR"/>
              </w:rPr>
            </w:pPr>
            <w:r w:rsidRPr="008907FC">
              <w:rPr>
                <w:lang w:val="fr-FR"/>
              </w:rPr>
              <w:t xml:space="preserve">. Connaître quelques risques provoqués par ces activités (incendies, explosions, pollution…). </w:t>
            </w:r>
          </w:p>
          <w:p w14:paraId="5CADF117" w14:textId="77777777" w:rsidR="00C56F22" w:rsidRPr="002113B2" w:rsidRDefault="00C56F22">
            <w:pPr>
              <w:rPr>
                <w:lang w:val="fr-FR"/>
              </w:rPr>
            </w:pPr>
          </w:p>
        </w:tc>
        <w:tc>
          <w:tcPr>
            <w:tcW w:w="3875" w:type="dxa"/>
          </w:tcPr>
          <w:p w14:paraId="1806EC4E" w14:textId="77777777" w:rsidR="00C56F22" w:rsidRDefault="00C56F22">
            <w:pPr>
              <w:rPr>
                <w:lang w:val="fr-FR"/>
              </w:rPr>
            </w:pPr>
            <w:r>
              <w:rPr>
                <w:lang w:val="fr-FR"/>
              </w:rPr>
              <w:t>Réinvestissement</w:t>
            </w:r>
          </w:p>
        </w:tc>
        <w:tc>
          <w:tcPr>
            <w:tcW w:w="3710" w:type="dxa"/>
          </w:tcPr>
          <w:p w14:paraId="5CA423DB" w14:textId="77777777" w:rsidR="00C56F22" w:rsidRPr="00BC74F8" w:rsidRDefault="00C56F22">
            <w:pPr>
              <w:rPr>
                <w:b/>
                <w:lang w:val="fr-FR"/>
              </w:rPr>
            </w:pPr>
            <w:r w:rsidRPr="00BC74F8">
              <w:rPr>
                <w:b/>
                <w:lang w:val="fr-FR"/>
              </w:rPr>
              <w:t>En géographie</w:t>
            </w:r>
          </w:p>
        </w:tc>
      </w:tr>
      <w:tr w:rsidR="00BC74F8" w:rsidRPr="00BC74F8" w14:paraId="4F23ABE6" w14:textId="77777777" w:rsidTr="00552F55">
        <w:tc>
          <w:tcPr>
            <w:tcW w:w="2356" w:type="dxa"/>
          </w:tcPr>
          <w:p w14:paraId="4D386D48" w14:textId="77777777" w:rsidR="00BC74F8" w:rsidRDefault="00BC74F8" w:rsidP="00C56F22">
            <w:r>
              <w:t xml:space="preserve">SEANCE </w:t>
            </w:r>
            <w:r w:rsidR="00C56F22">
              <w:t>5</w:t>
            </w:r>
          </w:p>
        </w:tc>
        <w:tc>
          <w:tcPr>
            <w:tcW w:w="3281" w:type="dxa"/>
          </w:tcPr>
          <w:p w14:paraId="08C5459E" w14:textId="77777777" w:rsidR="00BC74F8" w:rsidRPr="00BC74F8" w:rsidRDefault="00BC74F8" w:rsidP="00BC74F8">
            <w:pPr>
              <w:rPr>
                <w:lang w:val="fr-FR"/>
              </w:rPr>
            </w:pPr>
            <w:r>
              <w:rPr>
                <w:lang w:val="fr-FR"/>
              </w:rPr>
              <w:t>Bilan</w:t>
            </w:r>
          </w:p>
        </w:tc>
        <w:tc>
          <w:tcPr>
            <w:tcW w:w="3875" w:type="dxa"/>
          </w:tcPr>
          <w:p w14:paraId="130C6570" w14:textId="77777777" w:rsidR="00BC74F8" w:rsidRDefault="00BC74F8">
            <w:pPr>
              <w:rPr>
                <w:lang w:val="fr-FR"/>
              </w:rPr>
            </w:pPr>
            <w:r>
              <w:rPr>
                <w:lang w:val="fr-FR"/>
              </w:rPr>
              <w:t>Evaluation</w:t>
            </w:r>
          </w:p>
        </w:tc>
        <w:tc>
          <w:tcPr>
            <w:tcW w:w="3710" w:type="dxa"/>
          </w:tcPr>
          <w:p w14:paraId="5D9C4583" w14:textId="77777777" w:rsidR="00BC74F8" w:rsidRPr="00BC74F8" w:rsidRDefault="00BC74F8">
            <w:pPr>
              <w:rPr>
                <w:b/>
                <w:lang w:val="fr-FR"/>
              </w:rPr>
            </w:pPr>
          </w:p>
        </w:tc>
      </w:tr>
    </w:tbl>
    <w:p w14:paraId="26867351" w14:textId="77777777" w:rsidR="00552F55" w:rsidRDefault="00552F55"/>
    <w:sectPr w:rsidR="00552F55" w:rsidSect="00552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93FCE" w14:textId="77777777" w:rsidR="005E4F9F" w:rsidRDefault="005E4F9F" w:rsidP="005E4F9F">
      <w:pPr>
        <w:spacing w:after="0" w:line="240" w:lineRule="auto"/>
      </w:pPr>
      <w:r>
        <w:separator/>
      </w:r>
    </w:p>
  </w:endnote>
  <w:endnote w:type="continuationSeparator" w:id="0">
    <w:p w14:paraId="401CA2C9" w14:textId="77777777" w:rsidR="005E4F9F" w:rsidRDefault="005E4F9F" w:rsidP="005E4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46F35" w14:textId="77777777" w:rsidR="005E4F9F" w:rsidRDefault="005E4F9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C5EE0" w14:textId="77777777" w:rsidR="005E4F9F" w:rsidRDefault="005E4F9F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32BC7" w14:textId="77777777" w:rsidR="005E4F9F" w:rsidRDefault="005E4F9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2BF53" w14:textId="77777777" w:rsidR="005E4F9F" w:rsidRDefault="005E4F9F" w:rsidP="005E4F9F">
      <w:pPr>
        <w:spacing w:after="0" w:line="240" w:lineRule="auto"/>
      </w:pPr>
      <w:r>
        <w:separator/>
      </w:r>
    </w:p>
  </w:footnote>
  <w:footnote w:type="continuationSeparator" w:id="0">
    <w:p w14:paraId="7E7B8D7A" w14:textId="77777777" w:rsidR="005E4F9F" w:rsidRDefault="005E4F9F" w:rsidP="005E4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96ECF" w14:textId="77777777" w:rsidR="005E4F9F" w:rsidRDefault="005E4F9F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9D166" w14:textId="77777777" w:rsidR="005E4F9F" w:rsidRPr="00274179" w:rsidRDefault="005E4F9F" w:rsidP="005E4F9F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Année 2014-2015</w:t>
    </w:r>
  </w:p>
  <w:p w14:paraId="34C31909" w14:textId="77777777" w:rsidR="005E4F9F" w:rsidRDefault="005E4F9F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C7B5B" w14:textId="77777777" w:rsidR="005E4F9F" w:rsidRDefault="005E4F9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55"/>
    <w:rsid w:val="00204A6B"/>
    <w:rsid w:val="002113B2"/>
    <w:rsid w:val="002710D3"/>
    <w:rsid w:val="00284828"/>
    <w:rsid w:val="00306E7D"/>
    <w:rsid w:val="003E0E33"/>
    <w:rsid w:val="00421D6A"/>
    <w:rsid w:val="00457A81"/>
    <w:rsid w:val="00516D5F"/>
    <w:rsid w:val="00552F55"/>
    <w:rsid w:val="00580146"/>
    <w:rsid w:val="005E038E"/>
    <w:rsid w:val="005E4F9F"/>
    <w:rsid w:val="0062031F"/>
    <w:rsid w:val="006C2413"/>
    <w:rsid w:val="006D41C0"/>
    <w:rsid w:val="006E2F9C"/>
    <w:rsid w:val="00755347"/>
    <w:rsid w:val="0081628A"/>
    <w:rsid w:val="00862C02"/>
    <w:rsid w:val="008653C8"/>
    <w:rsid w:val="00895614"/>
    <w:rsid w:val="008B73ED"/>
    <w:rsid w:val="008B7669"/>
    <w:rsid w:val="00924CAC"/>
    <w:rsid w:val="009446EC"/>
    <w:rsid w:val="009B4C1F"/>
    <w:rsid w:val="009F6DDD"/>
    <w:rsid w:val="00A91131"/>
    <w:rsid w:val="00AD7686"/>
    <w:rsid w:val="00AF65EA"/>
    <w:rsid w:val="00B216C5"/>
    <w:rsid w:val="00B437D4"/>
    <w:rsid w:val="00B57FB0"/>
    <w:rsid w:val="00BA096B"/>
    <w:rsid w:val="00BC74F8"/>
    <w:rsid w:val="00BF2F04"/>
    <w:rsid w:val="00C56F22"/>
    <w:rsid w:val="00C93C4B"/>
    <w:rsid w:val="00CA0B54"/>
    <w:rsid w:val="00DA76CC"/>
    <w:rsid w:val="00E0506F"/>
    <w:rsid w:val="00E80CE0"/>
    <w:rsid w:val="00F05733"/>
    <w:rsid w:val="00F304A1"/>
    <w:rsid w:val="00F47CFC"/>
    <w:rsid w:val="00F6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EA9A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E4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4F9F"/>
  </w:style>
  <w:style w:type="paragraph" w:styleId="Pieddepage">
    <w:name w:val="footer"/>
    <w:basedOn w:val="Normal"/>
    <w:link w:val="PieddepageCar"/>
    <w:uiPriority w:val="99"/>
    <w:unhideWhenUsed/>
    <w:rsid w:val="005E4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4F9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5E4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E4F9F"/>
  </w:style>
  <w:style w:type="paragraph" w:styleId="Pieddepage">
    <w:name w:val="footer"/>
    <w:basedOn w:val="Normal"/>
    <w:link w:val="PieddepageCar"/>
    <w:uiPriority w:val="99"/>
    <w:unhideWhenUsed/>
    <w:rsid w:val="005E4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4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F65FE-37F2-E84D-B069-2992A6487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920</Characters>
  <Application>Microsoft Macintosh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2015-05-12T13:44:00Z</dcterms:created>
  <dcterms:modified xsi:type="dcterms:W3CDTF">2015-08-28T17:33:00Z</dcterms:modified>
</cp:coreProperties>
</file>