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77777777" w:rsidR="000634E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163"/>
        <w:gridCol w:w="1802"/>
        <w:gridCol w:w="1770"/>
        <w:gridCol w:w="1785"/>
        <w:gridCol w:w="1755"/>
        <w:gridCol w:w="1825"/>
      </w:tblGrid>
      <w:tr w:rsidR="008A2978" w14:paraId="5DD7DFD7" w14:textId="77777777" w:rsidTr="00713453">
        <w:tc>
          <w:tcPr>
            <w:tcW w:w="12996" w:type="dxa"/>
            <w:gridSpan w:val="7"/>
          </w:tcPr>
          <w:p w14:paraId="132338D3" w14:textId="3B380346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TITRE :</w:t>
            </w:r>
            <w:r w:rsidRPr="000463FC">
              <w:rPr>
                <w:color w:val="000000" w:themeColor="text1"/>
                <w:u w:val="single"/>
                <w:lang w:val="fr-FR"/>
              </w:rPr>
              <w:t xml:space="preserve"> </w:t>
            </w:r>
            <w:r w:rsidR="000463FC" w:rsidRPr="000463FC">
              <w:rPr>
                <w:color w:val="000000" w:themeColor="text1"/>
                <w:lang w:val="fr-FR"/>
              </w:rPr>
              <w:t>Réaliser</w:t>
            </w:r>
            <w:r w:rsidR="000463FC" w:rsidRPr="000463FC">
              <w:rPr>
                <w:color w:val="000000" w:themeColor="text1"/>
              </w:rPr>
              <w:t xml:space="preserve"> un</w:t>
            </w:r>
            <w:r w:rsidR="000463FC" w:rsidRPr="000463FC">
              <w:rPr>
                <w:color w:val="000000" w:themeColor="text1"/>
                <w:lang w:val="fr-FR"/>
              </w:rPr>
              <w:t xml:space="preserve"> imagier</w:t>
            </w:r>
            <w:r w:rsidR="000463FC">
              <w:rPr>
                <w:color w:val="000000" w:themeColor="text1"/>
              </w:rPr>
              <w:t xml:space="preserve"> </w:t>
            </w:r>
            <w:r w:rsidR="00EF11EF">
              <w:rPr>
                <w:color w:val="000000" w:themeColor="text1"/>
              </w:rPr>
              <w:t xml:space="preserve">bilingue </w:t>
            </w:r>
            <w:r w:rsidR="000463FC">
              <w:rPr>
                <w:color w:val="000000" w:themeColor="text1"/>
              </w:rPr>
              <w:t>du jardinage</w:t>
            </w:r>
          </w:p>
          <w:p w14:paraId="4947AD80" w14:textId="77777777" w:rsidR="007D76B8" w:rsidRDefault="007D76B8"/>
        </w:tc>
      </w:tr>
      <w:tr w:rsidR="008A2978" w14:paraId="602F563E" w14:textId="77777777" w:rsidTr="00713453">
        <w:tc>
          <w:tcPr>
            <w:tcW w:w="12996" w:type="dxa"/>
            <w:gridSpan w:val="7"/>
          </w:tcPr>
          <w:p w14:paraId="3DB31ADD" w14:textId="6BAE0B39" w:rsidR="008A2978" w:rsidRPr="000463FC" w:rsidRDefault="008A2978">
            <w:pPr>
              <w:rPr>
                <w:color w:val="000000" w:themeColor="text1"/>
              </w:rPr>
            </w:pPr>
            <w:r w:rsidRPr="007D76B8">
              <w:rPr>
                <w:color w:val="000000" w:themeColor="text1"/>
                <w:u w:val="single"/>
              </w:rPr>
              <w:t>DOMAINE</w:t>
            </w:r>
            <w:r w:rsidR="000463FC">
              <w:rPr>
                <w:color w:val="000000" w:themeColor="text1"/>
                <w:u w:val="single"/>
              </w:rPr>
              <w:t>:</w:t>
            </w:r>
            <w:r w:rsidR="000463FC" w:rsidRPr="000463FC">
              <w:rPr>
                <w:color w:val="000000" w:themeColor="text1"/>
                <w:u w:val="single"/>
                <w:lang w:val="fr-FR"/>
              </w:rPr>
              <w:t xml:space="preserve"> </w:t>
            </w:r>
            <w:r w:rsidR="000463FC" w:rsidRPr="000463FC">
              <w:rPr>
                <w:color w:val="000000" w:themeColor="text1"/>
                <w:lang w:val="fr-FR"/>
              </w:rPr>
              <w:t>S’approprier</w:t>
            </w:r>
            <w:r w:rsidR="000463FC">
              <w:rPr>
                <w:color w:val="000000" w:themeColor="text1"/>
              </w:rPr>
              <w:t xml:space="preserve"> le</w:t>
            </w:r>
            <w:r w:rsidR="000463FC" w:rsidRPr="000463FC">
              <w:rPr>
                <w:color w:val="000000" w:themeColor="text1"/>
                <w:lang w:val="fr-FR"/>
              </w:rPr>
              <w:t xml:space="preserve"> langage</w:t>
            </w:r>
            <w:r w:rsidR="000463FC">
              <w:rPr>
                <w:color w:val="000000" w:themeColor="text1"/>
              </w:rPr>
              <w:t xml:space="preserve"> /</w:t>
            </w:r>
            <w:r w:rsidR="000463FC" w:rsidRPr="000463FC">
              <w:rPr>
                <w:color w:val="000000" w:themeColor="text1"/>
                <w:lang w:val="fr-FR"/>
              </w:rPr>
              <w:t xml:space="preserve"> Découvrir</w:t>
            </w:r>
            <w:r w:rsidR="000463FC">
              <w:rPr>
                <w:color w:val="000000" w:themeColor="text1"/>
              </w:rPr>
              <w:t xml:space="preserve"> le monde</w:t>
            </w:r>
            <w:r w:rsidR="00416505">
              <w:rPr>
                <w:color w:val="000000" w:themeColor="text1"/>
              </w:rPr>
              <w:t xml:space="preserve"> / Percevoir, sentir, imaginer, créer</w:t>
            </w:r>
          </w:p>
          <w:p w14:paraId="1B1A6F5F" w14:textId="77777777" w:rsidR="007D76B8" w:rsidRDefault="007D76B8"/>
        </w:tc>
      </w:tr>
      <w:tr w:rsidR="008A2978" w:rsidRPr="00E902CA" w14:paraId="0592B6A8" w14:textId="77777777" w:rsidTr="00713453">
        <w:tc>
          <w:tcPr>
            <w:tcW w:w="12996" w:type="dxa"/>
            <w:gridSpan w:val="7"/>
          </w:tcPr>
          <w:p w14:paraId="130C7459" w14:textId="07AA08BB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  <w:r w:rsidR="000463FC" w:rsidRPr="000463FC">
              <w:rPr>
                <w:color w:val="000000" w:themeColor="text1"/>
              </w:rPr>
              <w:t xml:space="preserve"> GS</w:t>
            </w:r>
          </w:p>
          <w:p w14:paraId="5FD83C6B" w14:textId="77777777" w:rsidR="007D76B8" w:rsidRDefault="007D76B8"/>
        </w:tc>
      </w:tr>
      <w:tr w:rsidR="008A2978" w14:paraId="31B95866" w14:textId="77777777" w:rsidTr="00713453">
        <w:tc>
          <w:tcPr>
            <w:tcW w:w="12996" w:type="dxa"/>
            <w:gridSpan w:val="7"/>
          </w:tcPr>
          <w:p w14:paraId="68760014" w14:textId="0A21C715" w:rsidR="008A2978" w:rsidRPr="00E902CA" w:rsidRDefault="00E902CA" w:rsidP="008A2978">
            <w:pPr>
              <w:rPr>
                <w:u w:val="single"/>
                <w:lang w:val="fr-FR"/>
              </w:rPr>
            </w:pPr>
            <w:r w:rsidRPr="00E902CA">
              <w:rPr>
                <w:u w:val="single"/>
                <w:lang w:val="fr-FR"/>
              </w:rPr>
              <w:t>Objectifs</w:t>
            </w:r>
            <w:r>
              <w:rPr>
                <w:u w:val="single"/>
              </w:rPr>
              <w:t>:</w:t>
            </w:r>
          </w:p>
          <w:p w14:paraId="7F8DB814" w14:textId="66A90A06" w:rsidR="00EF11EF" w:rsidRPr="00FC6C29" w:rsidRDefault="00EF11EF" w:rsidP="00EF11EF">
            <w:pPr>
              <w:pStyle w:val="Paragraphedeliste"/>
              <w:numPr>
                <w:ilvl w:val="0"/>
                <w:numId w:val="1"/>
              </w:numPr>
              <w:ind w:right="-698"/>
              <w:rPr>
                <w:rFonts w:ascii="Calibri" w:hAnsi="Calibri"/>
                <w:lang w:val="fr-FR"/>
              </w:rPr>
            </w:pPr>
            <w:r w:rsidRPr="00FC6C29">
              <w:rPr>
                <w:rFonts w:ascii="Calibri" w:hAnsi="Calibri"/>
                <w:lang w:val="fr-FR"/>
              </w:rPr>
              <w:t>Identifier un type d’écrit : l’imagier</w:t>
            </w:r>
          </w:p>
          <w:p w14:paraId="33CE5171" w14:textId="4D16CD89" w:rsidR="00EF11EF" w:rsidRPr="00FC6C29" w:rsidRDefault="00EF11EF" w:rsidP="00EF11EF">
            <w:pPr>
              <w:pStyle w:val="Paragraphedeliste"/>
              <w:numPr>
                <w:ilvl w:val="0"/>
                <w:numId w:val="1"/>
              </w:numPr>
              <w:ind w:right="-698"/>
              <w:rPr>
                <w:rFonts w:ascii="Calibri" w:hAnsi="Calibri"/>
                <w:lang w:val="fr-FR"/>
              </w:rPr>
            </w:pPr>
            <w:r w:rsidRPr="00FC6C29">
              <w:rPr>
                <w:rFonts w:ascii="Calibri" w:hAnsi="Calibri"/>
                <w:lang w:val="fr-FR"/>
              </w:rPr>
              <w:t>Comprendre, acquérir et utiliser un vocabulaire  pertinent (noms, verbes) concernant le jardinage</w:t>
            </w:r>
          </w:p>
          <w:p w14:paraId="41406B7E" w14:textId="7F52B36A" w:rsidR="00E902CA" w:rsidRPr="00FC6C29" w:rsidRDefault="00EF11EF" w:rsidP="00EF11EF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FC6C29">
              <w:rPr>
                <w:rFonts w:ascii="Calibri" w:hAnsi="Calibri"/>
              </w:rPr>
              <w:t>Proposer une écriture alphabétique simple d’un mot</w:t>
            </w:r>
          </w:p>
          <w:p w14:paraId="0DED9220" w14:textId="22B9E84A" w:rsidR="00EF11EF" w:rsidRPr="00FC6C29" w:rsidRDefault="00EF11EF" w:rsidP="00EF11EF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FC6C29">
              <w:rPr>
                <w:rFonts w:ascii="Calibri" w:hAnsi="Calibri"/>
              </w:rPr>
              <w:t>Copier des mots</w:t>
            </w:r>
          </w:p>
          <w:p w14:paraId="72DE7BD1" w14:textId="5C40E315" w:rsidR="00FC6C29" w:rsidRPr="00FC6C29" w:rsidRDefault="00FC6C29" w:rsidP="00EF11EF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FC6C29">
              <w:rPr>
                <w:rFonts w:ascii="Calibri" w:hAnsi="Calibri"/>
              </w:rPr>
              <w:t>Expérimenter les divers instruments, supports et procédés du dessin</w:t>
            </w:r>
          </w:p>
          <w:p w14:paraId="405474AC" w14:textId="77777777" w:rsidR="00FC6C29" w:rsidRPr="00FC6C29" w:rsidRDefault="00FC6C29" w:rsidP="00EF11EF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FC6C29">
              <w:rPr>
                <w:rFonts w:ascii="Calibri" w:hAnsi="Calibri"/>
              </w:rPr>
              <w:t>Adapter son geste aux contraintes matérielles</w:t>
            </w:r>
          </w:p>
          <w:p w14:paraId="11EDF030" w14:textId="5DC95EC8" w:rsidR="008A2978" w:rsidRPr="00FC6C29" w:rsidRDefault="00FC6C29" w:rsidP="008A2978">
            <w:pPr>
              <w:pStyle w:val="Paragraphedeliste"/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FC6C29">
              <w:rPr>
                <w:rFonts w:ascii="Calibri" w:hAnsi="Calibri"/>
              </w:rPr>
              <w:t>Réaliser une composition en plan</w:t>
            </w:r>
          </w:p>
          <w:p w14:paraId="70240AA5" w14:textId="77777777" w:rsidR="008A2978" w:rsidRDefault="008A2978"/>
        </w:tc>
      </w:tr>
      <w:tr w:rsidR="009703B1" w14:paraId="58F35EEC" w14:textId="77777777" w:rsidTr="00713453">
        <w:tc>
          <w:tcPr>
            <w:tcW w:w="1896" w:type="dxa"/>
            <w:shd w:val="clear" w:color="auto" w:fill="D9D9D9" w:themeFill="background1" w:themeFillShade="D9"/>
          </w:tcPr>
          <w:p w14:paraId="2E810FA8" w14:textId="77777777" w:rsidR="008A2978" w:rsidRDefault="008A2978">
            <w:r>
              <w:t>ETAPES</w:t>
            </w:r>
          </w:p>
        </w:tc>
        <w:tc>
          <w:tcPr>
            <w:tcW w:w="2163" w:type="dxa"/>
            <w:shd w:val="clear" w:color="auto" w:fill="D9D9D9" w:themeFill="background1" w:themeFillShade="D9"/>
          </w:tcPr>
          <w:p w14:paraId="28426844" w14:textId="77777777" w:rsidR="007D76B8" w:rsidRDefault="007D76B8" w:rsidP="007D76B8">
            <w:pPr>
              <w:tabs>
                <w:tab w:val="center" w:pos="1005"/>
              </w:tabs>
            </w:pPr>
            <w:r>
              <w:t>Les gestes professionnels :</w:t>
            </w:r>
          </w:p>
          <w:p w14:paraId="16A6B014" w14:textId="77777777" w:rsidR="008A2978" w:rsidRDefault="007D76B8" w:rsidP="007D76B8">
            <w:pPr>
              <w:tabs>
                <w:tab w:val="center" w:pos="1005"/>
              </w:tabs>
            </w:pPr>
            <w: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802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785" w:type="dxa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755" w:type="dxa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1825" w:type="dxa"/>
            <w:shd w:val="clear" w:color="auto" w:fill="D9D9D9" w:themeFill="background1" w:themeFillShade="D9"/>
          </w:tcPr>
          <w:p w14:paraId="6A1C40EB" w14:textId="77777777" w:rsidR="008A2978" w:rsidRDefault="008A2978">
            <w:r>
              <w:t>différenciation</w:t>
            </w:r>
          </w:p>
        </w:tc>
      </w:tr>
      <w:tr w:rsidR="009703B1" w14:paraId="6FD19B7C" w14:textId="77777777" w:rsidTr="00356D75">
        <w:tc>
          <w:tcPr>
            <w:tcW w:w="12996" w:type="dxa"/>
            <w:gridSpan w:val="7"/>
          </w:tcPr>
          <w:p w14:paraId="35CC0B13" w14:textId="2A7D5293" w:rsidR="009703B1" w:rsidRPr="009703B1" w:rsidRDefault="009703B1" w:rsidP="009703B1">
            <w:pPr>
              <w:jc w:val="center"/>
              <w:rPr>
                <w:b/>
              </w:rPr>
            </w:pPr>
            <w:r>
              <w:rPr>
                <w:b/>
              </w:rPr>
              <w:t>SEANCE 1</w:t>
            </w:r>
          </w:p>
        </w:tc>
      </w:tr>
      <w:tr w:rsidR="00B102EF" w14:paraId="371718ED" w14:textId="77777777" w:rsidTr="00713453">
        <w:tc>
          <w:tcPr>
            <w:tcW w:w="1896" w:type="dxa"/>
          </w:tcPr>
          <w:p w14:paraId="0B8D5EA0" w14:textId="17133645" w:rsidR="008A2978" w:rsidRDefault="007D76B8">
            <w:r>
              <w:t>1) Entrée dans l’activité</w:t>
            </w:r>
          </w:p>
          <w:p w14:paraId="4973E043" w14:textId="778A1417" w:rsidR="007D76B8" w:rsidRDefault="00FC6C29">
            <w:r>
              <w:t>Manipulation d’imagiers</w:t>
            </w:r>
          </w:p>
          <w:p w14:paraId="7D6F56C2" w14:textId="77777777" w:rsidR="007D76B8" w:rsidRDefault="007D76B8" w:rsidP="000E789B"/>
        </w:tc>
        <w:tc>
          <w:tcPr>
            <w:tcW w:w="2163" w:type="dxa"/>
          </w:tcPr>
          <w:p w14:paraId="33604A50" w14:textId="25A542F0" w:rsidR="008A2978" w:rsidRDefault="000E789B">
            <w:r>
              <w:t>Les enseignants mettent à disposition des imagiers, encouragent à feuilleter, à chercher ce qui est commun ou différent</w:t>
            </w:r>
          </w:p>
        </w:tc>
        <w:tc>
          <w:tcPr>
            <w:tcW w:w="1802" w:type="dxa"/>
          </w:tcPr>
          <w:p w14:paraId="100FA007" w14:textId="5005AB8E" w:rsidR="008A2978" w:rsidRDefault="000E789B">
            <w:r>
              <w:t>En groupe</w:t>
            </w:r>
          </w:p>
        </w:tc>
        <w:tc>
          <w:tcPr>
            <w:tcW w:w="1770" w:type="dxa"/>
          </w:tcPr>
          <w:p w14:paraId="427AF287" w14:textId="6BC3FC2C" w:rsidR="008A2978" w:rsidRDefault="00FC6C29">
            <w:r>
              <w:t>Différents imagiers</w:t>
            </w:r>
          </w:p>
        </w:tc>
        <w:tc>
          <w:tcPr>
            <w:tcW w:w="1785" w:type="dxa"/>
          </w:tcPr>
          <w:p w14:paraId="01B6F18D" w14:textId="09B09AA8" w:rsidR="008A2978" w:rsidRDefault="00CE7569">
            <w:r>
              <w:t>Prépondérante</w:t>
            </w:r>
          </w:p>
        </w:tc>
        <w:tc>
          <w:tcPr>
            <w:tcW w:w="1755" w:type="dxa"/>
          </w:tcPr>
          <w:p w14:paraId="625D4CCB" w14:textId="77777777" w:rsidR="008A2978" w:rsidRDefault="008A2978"/>
        </w:tc>
        <w:tc>
          <w:tcPr>
            <w:tcW w:w="1825" w:type="dxa"/>
          </w:tcPr>
          <w:p w14:paraId="3057E5C9" w14:textId="77777777" w:rsidR="008A2978" w:rsidRDefault="008A2978"/>
        </w:tc>
      </w:tr>
      <w:tr w:rsidR="00B102EF" w14:paraId="752D968D" w14:textId="77777777" w:rsidTr="00713453">
        <w:tc>
          <w:tcPr>
            <w:tcW w:w="1896" w:type="dxa"/>
          </w:tcPr>
          <w:p w14:paraId="5A0FB4D3" w14:textId="4A2F472D" w:rsidR="000E789B" w:rsidRDefault="00FC6C29" w:rsidP="000E789B">
            <w:r>
              <w:t xml:space="preserve">2) </w:t>
            </w:r>
            <w:r w:rsidR="00B102EF">
              <w:t>Classement d’imagiers</w:t>
            </w:r>
          </w:p>
          <w:p w14:paraId="694A1F12" w14:textId="0ABEF027" w:rsidR="007D76B8" w:rsidRDefault="007D76B8"/>
        </w:tc>
        <w:tc>
          <w:tcPr>
            <w:tcW w:w="2163" w:type="dxa"/>
          </w:tcPr>
          <w:p w14:paraId="7108C7D3" w14:textId="36BC9F5E" w:rsidR="000E789B" w:rsidRPr="000E789B" w:rsidRDefault="000E789B">
            <w:r w:rsidRPr="000E789B">
              <w:t>Ceux avec des mots</w:t>
            </w:r>
          </w:p>
          <w:p w14:paraId="7D3AB010" w14:textId="77777777" w:rsidR="000E789B" w:rsidRPr="000E789B" w:rsidRDefault="000E789B">
            <w:r w:rsidRPr="000E789B">
              <w:t>Ceux avec des phrases</w:t>
            </w:r>
          </w:p>
          <w:p w14:paraId="77E4A44B" w14:textId="77777777" w:rsidR="000E789B" w:rsidRPr="000E789B" w:rsidRDefault="000E789B">
            <w:r w:rsidRPr="000E789B">
              <w:t>Imagiers généralistes</w:t>
            </w:r>
          </w:p>
          <w:p w14:paraId="5B96DDEA" w14:textId="0EEC05F3" w:rsidR="000E789B" w:rsidRPr="000E789B" w:rsidRDefault="000E789B">
            <w:r w:rsidRPr="000E789B">
              <w:t>Imagiers thématiques</w:t>
            </w:r>
          </w:p>
        </w:tc>
        <w:tc>
          <w:tcPr>
            <w:tcW w:w="1802" w:type="dxa"/>
          </w:tcPr>
          <w:p w14:paraId="35C30775" w14:textId="77777777" w:rsidR="008A2978" w:rsidRDefault="000E789B">
            <w:r>
              <w:t>En groupe</w:t>
            </w:r>
          </w:p>
          <w:p w14:paraId="45CC34D2" w14:textId="4CE6EF97" w:rsidR="000E789B" w:rsidRDefault="000E789B"/>
        </w:tc>
        <w:tc>
          <w:tcPr>
            <w:tcW w:w="1770" w:type="dxa"/>
          </w:tcPr>
          <w:p w14:paraId="46133BD3" w14:textId="17516676" w:rsidR="008A2978" w:rsidRDefault="00CE7569">
            <w:r>
              <w:t>Différents imagiers</w:t>
            </w:r>
          </w:p>
        </w:tc>
        <w:tc>
          <w:tcPr>
            <w:tcW w:w="1785" w:type="dxa"/>
          </w:tcPr>
          <w:p w14:paraId="6AEAD7D4" w14:textId="4CA1459B" w:rsidR="008A2978" w:rsidRDefault="00CE7569">
            <w:r>
              <w:t>Prépondérante</w:t>
            </w:r>
          </w:p>
        </w:tc>
        <w:tc>
          <w:tcPr>
            <w:tcW w:w="1755" w:type="dxa"/>
          </w:tcPr>
          <w:p w14:paraId="4E66D979" w14:textId="77777777" w:rsidR="008A2978" w:rsidRDefault="008A2978"/>
        </w:tc>
        <w:tc>
          <w:tcPr>
            <w:tcW w:w="1825" w:type="dxa"/>
          </w:tcPr>
          <w:p w14:paraId="5AB1E1BB" w14:textId="77777777" w:rsidR="008A2978" w:rsidRDefault="008A2978"/>
        </w:tc>
      </w:tr>
      <w:tr w:rsidR="009703B1" w14:paraId="6EA09E41" w14:textId="77777777" w:rsidTr="00E840AC">
        <w:tc>
          <w:tcPr>
            <w:tcW w:w="12996" w:type="dxa"/>
            <w:gridSpan w:val="7"/>
          </w:tcPr>
          <w:p w14:paraId="2090D0A2" w14:textId="40EB39E2" w:rsidR="009703B1" w:rsidRPr="009703B1" w:rsidRDefault="009703B1" w:rsidP="009703B1">
            <w:pPr>
              <w:jc w:val="center"/>
              <w:rPr>
                <w:b/>
              </w:rPr>
            </w:pPr>
            <w:r>
              <w:rPr>
                <w:b/>
              </w:rPr>
              <w:t>SEANCE 2</w:t>
            </w:r>
          </w:p>
        </w:tc>
      </w:tr>
      <w:tr w:rsidR="00B102EF" w14:paraId="0C2018A2" w14:textId="77777777" w:rsidTr="00713453">
        <w:tc>
          <w:tcPr>
            <w:tcW w:w="1896" w:type="dxa"/>
          </w:tcPr>
          <w:p w14:paraId="70F59455" w14:textId="1B187389" w:rsidR="008A2978" w:rsidRDefault="000E789B">
            <w:r>
              <w:t xml:space="preserve">Utilisation des imagiers pour </w:t>
            </w:r>
            <w:r w:rsidR="00B102EF">
              <w:lastRenderedPageBreak/>
              <w:t>dé</w:t>
            </w:r>
            <w:r>
              <w:t>finir leur fonction</w:t>
            </w:r>
          </w:p>
          <w:p w14:paraId="18487D7D" w14:textId="77777777" w:rsidR="007D76B8" w:rsidRDefault="007D76B8"/>
          <w:p w14:paraId="3002DA96" w14:textId="77777777" w:rsidR="007D76B8" w:rsidRDefault="007D76B8"/>
        </w:tc>
        <w:tc>
          <w:tcPr>
            <w:tcW w:w="2163" w:type="dxa"/>
          </w:tcPr>
          <w:p w14:paraId="32DDAB45" w14:textId="1ECB4741" w:rsidR="000E789B" w:rsidRPr="000E789B" w:rsidRDefault="000E789B" w:rsidP="000E789B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 w:rsidRPr="000E789B">
              <w:rPr>
                <w:rFonts w:cs="Arial"/>
                <w:lang w:val="fr-FR"/>
              </w:rPr>
              <w:lastRenderedPageBreak/>
              <w:t>Rechercher un mot dans un imagier.</w:t>
            </w:r>
          </w:p>
          <w:p w14:paraId="7D004410" w14:textId="28D46DA6" w:rsidR="000E789B" w:rsidRPr="000E789B" w:rsidRDefault="000E789B" w:rsidP="000E789B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 w:rsidRPr="000E789B">
              <w:rPr>
                <w:rFonts w:cs="Arial"/>
                <w:lang w:val="fr-FR"/>
              </w:rPr>
              <w:lastRenderedPageBreak/>
              <w:t>L’enseignant pourra encore demander à un élève de</w:t>
            </w:r>
          </w:p>
          <w:p w14:paraId="0E401D64" w14:textId="77777777" w:rsidR="000E789B" w:rsidRPr="000E789B" w:rsidRDefault="000E789B" w:rsidP="000E789B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 w:rsidRPr="000E789B">
              <w:rPr>
                <w:rFonts w:cs="Arial"/>
                <w:lang w:val="fr-FR"/>
              </w:rPr>
              <w:t>trouver, parmi plusieurs imagiers, celui ou ceux</w:t>
            </w:r>
          </w:p>
          <w:p w14:paraId="4CB4374E" w14:textId="66A00F68" w:rsidR="000E789B" w:rsidRPr="000E789B" w:rsidRDefault="000E789B" w:rsidP="000E789B">
            <w:pPr>
              <w:autoSpaceDE w:val="0"/>
              <w:autoSpaceDN w:val="0"/>
              <w:adjustRightInd w:val="0"/>
            </w:pPr>
            <w:r w:rsidRPr="000E789B">
              <w:rPr>
                <w:rFonts w:cs="Arial"/>
                <w:lang w:val="fr-FR"/>
              </w:rPr>
              <w:t xml:space="preserve">pouvant contenir un mot. </w:t>
            </w:r>
          </w:p>
          <w:p w14:paraId="78886C7A" w14:textId="782B1D4D" w:rsidR="008A2978" w:rsidRPr="000E789B" w:rsidRDefault="008A2978" w:rsidP="000E789B"/>
        </w:tc>
        <w:tc>
          <w:tcPr>
            <w:tcW w:w="1802" w:type="dxa"/>
          </w:tcPr>
          <w:p w14:paraId="528250D7" w14:textId="2BA23627" w:rsidR="009703B1" w:rsidRDefault="009703B1">
            <w:r>
              <w:lastRenderedPageBreak/>
              <w:t xml:space="preserve">En regroupement: </w:t>
            </w:r>
            <w:r>
              <w:lastRenderedPageBreak/>
              <w:t>chaque groupe explique ce qu’il a découvert lors de la séance précédente</w:t>
            </w:r>
          </w:p>
          <w:p w14:paraId="24B6892C" w14:textId="787F364B" w:rsidR="008A2978" w:rsidRDefault="00CE7569">
            <w:r>
              <w:t>En groupe</w:t>
            </w:r>
          </w:p>
        </w:tc>
        <w:tc>
          <w:tcPr>
            <w:tcW w:w="1770" w:type="dxa"/>
          </w:tcPr>
          <w:p w14:paraId="09B91269" w14:textId="42A12EAA" w:rsidR="008A2978" w:rsidRDefault="00713453">
            <w:r>
              <w:lastRenderedPageBreak/>
              <w:t>Différents imagiers</w:t>
            </w:r>
          </w:p>
        </w:tc>
        <w:tc>
          <w:tcPr>
            <w:tcW w:w="1785" w:type="dxa"/>
          </w:tcPr>
          <w:p w14:paraId="1C040D2E" w14:textId="61F820F3" w:rsidR="008A2978" w:rsidRDefault="00CE7569">
            <w:r>
              <w:t>Prépondérante</w:t>
            </w:r>
          </w:p>
        </w:tc>
        <w:tc>
          <w:tcPr>
            <w:tcW w:w="1755" w:type="dxa"/>
          </w:tcPr>
          <w:p w14:paraId="627A58AD" w14:textId="68892888" w:rsidR="008A2978" w:rsidRDefault="00713453">
            <w:r>
              <w:t>Pré-lecture</w:t>
            </w:r>
          </w:p>
        </w:tc>
        <w:tc>
          <w:tcPr>
            <w:tcW w:w="1825" w:type="dxa"/>
          </w:tcPr>
          <w:p w14:paraId="0AA8E32E" w14:textId="4AAC19FD" w:rsidR="008A2978" w:rsidRDefault="00CE7569">
            <w:r>
              <w:t xml:space="preserve">Choix du nombre de mots à </w:t>
            </w:r>
            <w:r>
              <w:lastRenderedPageBreak/>
              <w:t>rechercher</w:t>
            </w:r>
          </w:p>
        </w:tc>
      </w:tr>
      <w:tr w:rsidR="009703B1" w14:paraId="4AEAF7EB" w14:textId="77777777" w:rsidTr="009703B1">
        <w:trPr>
          <w:trHeight w:val="227"/>
        </w:trPr>
        <w:tc>
          <w:tcPr>
            <w:tcW w:w="12996" w:type="dxa"/>
            <w:gridSpan w:val="7"/>
          </w:tcPr>
          <w:p w14:paraId="4AEEEC45" w14:textId="3F3C1308" w:rsidR="009703B1" w:rsidRPr="009703B1" w:rsidRDefault="009703B1" w:rsidP="009703B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SEANCES 3, 4, 5</w:t>
            </w:r>
          </w:p>
        </w:tc>
      </w:tr>
      <w:tr w:rsidR="00713453" w14:paraId="4CAABE73" w14:textId="77777777" w:rsidTr="00F720BB">
        <w:trPr>
          <w:trHeight w:val="4028"/>
        </w:trPr>
        <w:tc>
          <w:tcPr>
            <w:tcW w:w="1896" w:type="dxa"/>
            <w:tcBorders>
              <w:bottom w:val="single" w:sz="4" w:space="0" w:color="000000" w:themeColor="text1"/>
            </w:tcBorders>
          </w:tcPr>
          <w:p w14:paraId="3A738D06" w14:textId="77777777" w:rsidR="00713453" w:rsidRDefault="00713453">
            <w:r>
              <w:t>4) Elaboration de l’imagier</w:t>
            </w:r>
          </w:p>
          <w:p w14:paraId="4533CC3E" w14:textId="77777777" w:rsidR="00713453" w:rsidRDefault="00713453">
            <w:r>
              <w:t>(sur 3 séances)</w:t>
            </w:r>
          </w:p>
          <w:p w14:paraId="6F2F3532" w14:textId="77777777" w:rsidR="00713453" w:rsidRDefault="00713453"/>
          <w:p w14:paraId="0118B4BB" w14:textId="77777777" w:rsidR="00713453" w:rsidRDefault="00713453"/>
          <w:p w14:paraId="2BDA1D43" w14:textId="77777777" w:rsidR="00713453" w:rsidRDefault="00713453"/>
          <w:p w14:paraId="69A15713" w14:textId="77777777" w:rsidR="00713453" w:rsidRDefault="00713453"/>
          <w:p w14:paraId="6D966108" w14:textId="77777777" w:rsidR="00713453" w:rsidRDefault="00713453"/>
          <w:p w14:paraId="3D15726F" w14:textId="77777777" w:rsidR="00713453" w:rsidRDefault="00713453"/>
          <w:p w14:paraId="1FAAA3CD" w14:textId="7DF5F917" w:rsidR="00713453" w:rsidRDefault="00713453" w:rsidP="00F50DA0"/>
        </w:tc>
        <w:tc>
          <w:tcPr>
            <w:tcW w:w="2163" w:type="dxa"/>
            <w:tcBorders>
              <w:bottom w:val="single" w:sz="4" w:space="0" w:color="000000" w:themeColor="text1"/>
            </w:tcBorders>
          </w:tcPr>
          <w:p w14:paraId="63537927" w14:textId="77777777" w:rsidR="00713453" w:rsidRPr="000E789B" w:rsidRDefault="00713453" w:rsidP="000E789B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 w:rsidRPr="000E789B">
              <w:rPr>
                <w:rFonts w:cs="Arial"/>
                <w:lang w:val="fr-FR"/>
              </w:rPr>
              <w:t>Elaboration d'une liste de mots de vocabulaire</w:t>
            </w:r>
          </w:p>
          <w:p w14:paraId="5BE4E618" w14:textId="77777777" w:rsidR="00713453" w:rsidRDefault="00713453" w:rsidP="000634E8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liés au thème du jardin étudié.</w:t>
            </w:r>
          </w:p>
          <w:p w14:paraId="3B25AF16" w14:textId="77777777" w:rsidR="00416505" w:rsidRDefault="00416505" w:rsidP="000634E8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</w:p>
          <w:p w14:paraId="09AEDB1F" w14:textId="4352D5E7" w:rsidR="00713453" w:rsidRPr="000634E8" w:rsidRDefault="00713453" w:rsidP="000634E8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 w:rsidRPr="000634E8">
              <w:rPr>
                <w:rFonts w:cs="Arial"/>
                <w:lang w:val="fr-FR"/>
              </w:rPr>
              <w:t>Les élèves pourront</w:t>
            </w:r>
          </w:p>
          <w:p w14:paraId="71BF65D5" w14:textId="1C2251EF" w:rsidR="00713453" w:rsidRPr="000E789B" w:rsidRDefault="00416505" w:rsidP="00CE7569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prendre des photos, illustrer les mots choisis.</w:t>
            </w:r>
          </w:p>
          <w:p w14:paraId="2FBAB60F" w14:textId="77777777" w:rsidR="00416505" w:rsidRDefault="00416505" w:rsidP="000E789B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</w:p>
          <w:p w14:paraId="56B29277" w14:textId="49A29F28" w:rsidR="00713453" w:rsidRPr="000E789B" w:rsidRDefault="00713453" w:rsidP="000E789B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 w:rsidRPr="000E789B">
              <w:rPr>
                <w:rFonts w:cs="Arial"/>
                <w:lang w:val="fr-FR"/>
              </w:rPr>
              <w:t>Fabrication des fonds de pages (</w:t>
            </w:r>
            <w:r w:rsidR="00416505">
              <w:rPr>
                <w:rFonts w:cs="Arial"/>
                <w:lang w:val="fr-FR"/>
              </w:rPr>
              <w:t>gouache</w:t>
            </w:r>
            <w:r w:rsidRPr="000E789B">
              <w:rPr>
                <w:rFonts w:cs="Arial"/>
                <w:lang w:val="fr-FR"/>
              </w:rPr>
              <w:t>,</w:t>
            </w:r>
          </w:p>
          <w:p w14:paraId="1BA9C343" w14:textId="03EB1F14" w:rsidR="00713453" w:rsidRDefault="00713453" w:rsidP="000E789B">
            <w:pPr>
              <w:autoSpaceDE w:val="0"/>
              <w:autoSpaceDN w:val="0"/>
              <w:adjustRightInd w:val="0"/>
              <w:rPr>
                <w:rFonts w:cs="Arial"/>
                <w:lang w:val="fr-FR"/>
              </w:rPr>
            </w:pPr>
            <w:r w:rsidRPr="000E789B">
              <w:rPr>
                <w:rFonts w:cs="Arial"/>
                <w:lang w:val="fr-FR"/>
              </w:rPr>
              <w:t xml:space="preserve">pastels gras, papiers collés, </w:t>
            </w:r>
            <w:r w:rsidR="00416505">
              <w:rPr>
                <w:rFonts w:cs="Arial"/>
                <w:lang w:val="fr-FR"/>
              </w:rPr>
              <w:t>encre, …)</w:t>
            </w:r>
          </w:p>
          <w:p w14:paraId="6E13E7A7" w14:textId="77777777" w:rsidR="00416505" w:rsidRDefault="00416505" w:rsidP="00CA5EB8">
            <w:pPr>
              <w:rPr>
                <w:rFonts w:cs="Arial"/>
                <w:lang w:val="fr-FR"/>
              </w:rPr>
            </w:pPr>
          </w:p>
          <w:p w14:paraId="705AAB6A" w14:textId="5F8F6723" w:rsidR="00713453" w:rsidRPr="000E789B" w:rsidRDefault="00713453" w:rsidP="00CA5EB8"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</w:t>
            </w:r>
            <w:r w:rsidRPr="000E789B">
              <w:rPr>
                <w:rFonts w:cs="Arial"/>
                <w:lang w:val="fr-FR"/>
              </w:rPr>
              <w:t>criture des mots.</w:t>
            </w:r>
          </w:p>
        </w:tc>
        <w:tc>
          <w:tcPr>
            <w:tcW w:w="1802" w:type="dxa"/>
            <w:tcBorders>
              <w:bottom w:val="single" w:sz="4" w:space="0" w:color="000000" w:themeColor="text1"/>
            </w:tcBorders>
          </w:tcPr>
          <w:p w14:paraId="74F530C5" w14:textId="77777777" w:rsidR="00713453" w:rsidRDefault="00713453" w:rsidP="00713453">
            <w:r>
              <w:t>En groupe:</w:t>
            </w:r>
          </w:p>
          <w:p w14:paraId="7AD3CFFB" w14:textId="77777777" w:rsidR="00713453" w:rsidRDefault="00713453" w:rsidP="00713453"/>
          <w:p w14:paraId="6ED45E84" w14:textId="275317A1" w:rsidR="003F069D" w:rsidRDefault="00713453" w:rsidP="003F069D">
            <w:r>
              <w:t>-1 groupe pour les photos et les dessins</w:t>
            </w:r>
            <w:r w:rsidR="003F069D">
              <w:t xml:space="preserve"> et l’écriture des mots (Enseignantes)</w:t>
            </w:r>
          </w:p>
          <w:p w14:paraId="629CD87C" w14:textId="01C1D62C" w:rsidR="00713453" w:rsidRDefault="00713453" w:rsidP="00713453"/>
          <w:p w14:paraId="0442184D" w14:textId="2C47B9C7" w:rsidR="00713453" w:rsidRDefault="00713453" w:rsidP="00713453">
            <w:r>
              <w:t>- 1 groupe pour les fonds</w:t>
            </w:r>
            <w:r w:rsidR="003F069D">
              <w:t xml:space="preserve"> (une vingtaine de fonds par séance) (assistant)</w:t>
            </w:r>
          </w:p>
          <w:p w14:paraId="39BE4239" w14:textId="77777777" w:rsidR="003F069D" w:rsidRDefault="003F069D" w:rsidP="00713453"/>
          <w:p w14:paraId="12F408CD" w14:textId="26CD15B6" w:rsidR="00713453" w:rsidRDefault="00713453" w:rsidP="00713453">
            <w:r>
              <w:t xml:space="preserve">- 1 groupe </w:t>
            </w:r>
            <w:r w:rsidR="003F069D">
              <w:t>en autonomie: recherche documentaire (cf. 1ère doublette)</w:t>
            </w:r>
          </w:p>
          <w:p w14:paraId="5EFEB879" w14:textId="77777777" w:rsidR="00713453" w:rsidRDefault="00713453" w:rsidP="00713453"/>
          <w:p w14:paraId="616EE755" w14:textId="6CF7F5D0" w:rsidR="00713453" w:rsidRDefault="00713453" w:rsidP="00713453">
            <w:r>
              <w:t>ROTATION DES GROUPES</w:t>
            </w:r>
          </w:p>
        </w:tc>
        <w:tc>
          <w:tcPr>
            <w:tcW w:w="1770" w:type="dxa"/>
            <w:tcBorders>
              <w:bottom w:val="single" w:sz="4" w:space="0" w:color="000000" w:themeColor="text1"/>
            </w:tcBorders>
          </w:tcPr>
          <w:p w14:paraId="3C880C4B" w14:textId="77777777" w:rsidR="00713453" w:rsidRDefault="00713453">
            <w:r>
              <w:t>Les instruments utilisés pour jardiner</w:t>
            </w:r>
          </w:p>
          <w:p w14:paraId="2ADED136" w14:textId="77777777" w:rsidR="00713453" w:rsidRDefault="00713453"/>
          <w:p w14:paraId="330AB357" w14:textId="77777777" w:rsidR="00713453" w:rsidRDefault="00713453" w:rsidP="00713453">
            <w:r>
              <w:t>Tout le matériel d’art plastique à disposition</w:t>
            </w:r>
          </w:p>
          <w:p w14:paraId="410CD65D" w14:textId="77777777" w:rsidR="00713453" w:rsidRDefault="00713453" w:rsidP="00713453"/>
          <w:p w14:paraId="76ADA262" w14:textId="56AED1B2" w:rsidR="00713453" w:rsidRDefault="00713453" w:rsidP="003F069D">
            <w:r>
              <w:t>Feuilles A3</w:t>
            </w:r>
          </w:p>
        </w:tc>
        <w:tc>
          <w:tcPr>
            <w:tcW w:w="1785" w:type="dxa"/>
            <w:tcBorders>
              <w:bottom w:val="single" w:sz="4" w:space="0" w:color="000000" w:themeColor="text1"/>
            </w:tcBorders>
          </w:tcPr>
          <w:p w14:paraId="3B41F5F7" w14:textId="77777777" w:rsidR="00713453" w:rsidRDefault="00713453">
            <w:r>
              <w:t>Prépondérante: chaque action est verbalisée</w:t>
            </w:r>
          </w:p>
          <w:p w14:paraId="7E3B8920" w14:textId="7E4BF9BD" w:rsidR="00713453" w:rsidRDefault="00713453">
            <w:r>
              <w:t>(je peins, je colle, …)</w:t>
            </w:r>
          </w:p>
        </w:tc>
        <w:tc>
          <w:tcPr>
            <w:tcW w:w="1755" w:type="dxa"/>
            <w:tcBorders>
              <w:bottom w:val="single" w:sz="4" w:space="0" w:color="000000" w:themeColor="text1"/>
            </w:tcBorders>
          </w:tcPr>
          <w:p w14:paraId="29C7FB45" w14:textId="77777777" w:rsidR="00713453" w:rsidRDefault="00713453">
            <w:r>
              <w:t>Dessins</w:t>
            </w:r>
          </w:p>
          <w:p w14:paraId="43B8B50E" w14:textId="77777777" w:rsidR="00713453" w:rsidRDefault="00713453"/>
          <w:p w14:paraId="4D0896D2" w14:textId="77FF4168" w:rsidR="00713453" w:rsidRDefault="00713453" w:rsidP="0037430E">
            <w:r>
              <w:t>Ecriture inventée puis corrigée par les 2 enseignants</w:t>
            </w:r>
          </w:p>
        </w:tc>
        <w:tc>
          <w:tcPr>
            <w:tcW w:w="1825" w:type="dxa"/>
            <w:tcBorders>
              <w:bottom w:val="single" w:sz="4" w:space="0" w:color="000000" w:themeColor="text1"/>
            </w:tcBorders>
          </w:tcPr>
          <w:p w14:paraId="5D8EDC6A" w14:textId="1D0FE717" w:rsidR="00713453" w:rsidRDefault="00713453">
            <w:r>
              <w:t>Mots plus faciles à écrire pour les élèves en difficulté</w:t>
            </w:r>
          </w:p>
        </w:tc>
      </w:tr>
      <w:tr w:rsidR="00F720BB" w14:paraId="68B1BADC" w14:textId="77777777" w:rsidTr="00F720BB">
        <w:tc>
          <w:tcPr>
            <w:tcW w:w="12996" w:type="dxa"/>
            <w:gridSpan w:val="7"/>
            <w:shd w:val="pct20" w:color="auto" w:fill="auto"/>
          </w:tcPr>
          <w:p w14:paraId="0646E451" w14:textId="77777777" w:rsidR="00F720BB" w:rsidRDefault="00F720BB"/>
        </w:tc>
      </w:tr>
      <w:tr w:rsidR="00B102EF" w14:paraId="049BD99C" w14:textId="77777777" w:rsidTr="00713453">
        <w:tc>
          <w:tcPr>
            <w:tcW w:w="1896" w:type="dxa"/>
          </w:tcPr>
          <w:p w14:paraId="08BB1B42" w14:textId="52FF4A2A" w:rsidR="008A2978" w:rsidRDefault="007D76B8">
            <w:r>
              <w:t>Institutionalisation des savoirs</w:t>
            </w:r>
          </w:p>
          <w:p w14:paraId="0D115A3E" w14:textId="7EB301AE" w:rsidR="007D76B8" w:rsidRDefault="003F069D">
            <w:r>
              <w:lastRenderedPageBreak/>
              <w:t>(en</w:t>
            </w:r>
            <w:r w:rsidRPr="009703B1">
              <w:rPr>
                <w:lang w:val="fr-FR"/>
              </w:rPr>
              <w:t xml:space="preserve"> </w:t>
            </w:r>
            <w:r w:rsidR="009703B1" w:rsidRPr="009703B1">
              <w:rPr>
                <w:lang w:val="fr-FR"/>
              </w:rPr>
              <w:t>entrée</w:t>
            </w:r>
            <w:r w:rsidR="009703B1">
              <w:t xml:space="preserve"> de séance: 10 à 15 min)</w:t>
            </w:r>
          </w:p>
          <w:p w14:paraId="6DBFB6E4" w14:textId="77777777" w:rsidR="007D76B8" w:rsidRDefault="007D76B8"/>
        </w:tc>
        <w:tc>
          <w:tcPr>
            <w:tcW w:w="2163" w:type="dxa"/>
          </w:tcPr>
          <w:p w14:paraId="1332F080" w14:textId="77777777" w:rsidR="00CE7569" w:rsidRDefault="00CE7569" w:rsidP="00CE7569">
            <w:r>
              <w:lastRenderedPageBreak/>
              <w:t>Utilisation de l’imagier:</w:t>
            </w:r>
          </w:p>
          <w:p w14:paraId="062786B7" w14:textId="77777777" w:rsidR="00CE7569" w:rsidRDefault="00CE7569" w:rsidP="00CE7569">
            <w:r>
              <w:lastRenderedPageBreak/>
              <w:sym w:font="Wingdings" w:char="F0E0"/>
            </w:r>
            <w:r>
              <w:t>Jeu de questions / réponses</w:t>
            </w:r>
          </w:p>
          <w:p w14:paraId="670E3517" w14:textId="77777777" w:rsidR="00CE7569" w:rsidRDefault="00CE7569" w:rsidP="00CE7569">
            <w:r>
              <w:sym w:font="Wingdings" w:char="F0E0"/>
            </w:r>
            <w:r>
              <w:t>Jeu de devinettes</w:t>
            </w:r>
          </w:p>
          <w:p w14:paraId="6ED835C5" w14:textId="755EAB47" w:rsidR="003F069D" w:rsidRPr="009703B1" w:rsidRDefault="003F069D" w:rsidP="00CE7569">
            <w:pPr>
              <w:rPr>
                <w:lang w:val="fr-FR"/>
              </w:rPr>
            </w:pPr>
            <w:r>
              <w:sym w:font="Wingdings" w:char="F0E0"/>
            </w:r>
            <w:r>
              <w:t>Phonologie</w:t>
            </w:r>
          </w:p>
        </w:tc>
        <w:tc>
          <w:tcPr>
            <w:tcW w:w="1802" w:type="dxa"/>
          </w:tcPr>
          <w:p w14:paraId="7793CAF6" w14:textId="0BAF81AB" w:rsidR="008A2978" w:rsidRDefault="003F069D">
            <w:r w:rsidRPr="009703B1">
              <w:rPr>
                <w:lang w:val="fr-FR"/>
              </w:rPr>
              <w:lastRenderedPageBreak/>
              <w:t>Regroupement</w:t>
            </w:r>
          </w:p>
        </w:tc>
        <w:tc>
          <w:tcPr>
            <w:tcW w:w="1770" w:type="dxa"/>
          </w:tcPr>
          <w:p w14:paraId="7BDE3E11" w14:textId="47C3899B" w:rsidR="008A2978" w:rsidRDefault="00713453">
            <w:r>
              <w:t>L’imagier réalisé</w:t>
            </w:r>
          </w:p>
        </w:tc>
        <w:tc>
          <w:tcPr>
            <w:tcW w:w="1785" w:type="dxa"/>
          </w:tcPr>
          <w:p w14:paraId="18001860" w14:textId="77777777" w:rsidR="008A2978" w:rsidRDefault="008A2978"/>
        </w:tc>
        <w:tc>
          <w:tcPr>
            <w:tcW w:w="1755" w:type="dxa"/>
          </w:tcPr>
          <w:p w14:paraId="56B3DAA3" w14:textId="77777777" w:rsidR="008A2978" w:rsidRDefault="008A2978"/>
        </w:tc>
        <w:tc>
          <w:tcPr>
            <w:tcW w:w="1825" w:type="dxa"/>
          </w:tcPr>
          <w:p w14:paraId="4CD78F28" w14:textId="77777777" w:rsidR="008A2978" w:rsidRDefault="008A2978"/>
        </w:tc>
      </w:tr>
      <w:tr w:rsidR="007D76B8" w14:paraId="6A08B1DE" w14:textId="77777777" w:rsidTr="00713453">
        <w:tc>
          <w:tcPr>
            <w:tcW w:w="12996" w:type="dxa"/>
            <w:gridSpan w:val="7"/>
          </w:tcPr>
          <w:p w14:paraId="69F7F49C" w14:textId="3567CBC9" w:rsidR="007D76B8" w:rsidRDefault="007D76B8">
            <w:r>
              <w:lastRenderedPageBreak/>
              <w:t xml:space="preserve">Prolongements possibles: </w:t>
            </w:r>
          </w:p>
          <w:p w14:paraId="686FF4B0" w14:textId="17A1900E" w:rsidR="007D76B8" w:rsidRDefault="004F3E32">
            <w:r>
              <w:t>Construire des phrases à l’aide des mots utilisés dans l’imagier.</w:t>
            </w:r>
          </w:p>
          <w:p w14:paraId="2068A82E" w14:textId="39D6DEE0" w:rsidR="007D76B8" w:rsidRDefault="00F720BB">
            <w:r>
              <w:t>Présentation de l’imagier aux élèves de CP</w:t>
            </w:r>
          </w:p>
        </w:tc>
      </w:tr>
    </w:tbl>
    <w:p w14:paraId="6A9C9016" w14:textId="77777777" w:rsidR="008A2978" w:rsidRDefault="008A2978"/>
    <w:sectPr w:rsidR="008A2978" w:rsidSect="007D76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F8D2E" w14:textId="77777777" w:rsidR="0004318A" w:rsidRDefault="0004318A" w:rsidP="0004318A">
      <w:pPr>
        <w:spacing w:after="0" w:line="240" w:lineRule="auto"/>
      </w:pPr>
      <w:r>
        <w:separator/>
      </w:r>
    </w:p>
  </w:endnote>
  <w:endnote w:type="continuationSeparator" w:id="0">
    <w:p w14:paraId="5C69E77E" w14:textId="77777777" w:rsidR="0004318A" w:rsidRDefault="0004318A" w:rsidP="0004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A8921" w14:textId="77777777" w:rsidR="0004318A" w:rsidRDefault="0004318A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875C0" w14:textId="77777777" w:rsidR="0004318A" w:rsidRDefault="0004318A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8F629" w14:textId="77777777" w:rsidR="0004318A" w:rsidRDefault="0004318A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1D6CB" w14:textId="77777777" w:rsidR="0004318A" w:rsidRDefault="0004318A" w:rsidP="0004318A">
      <w:pPr>
        <w:spacing w:after="0" w:line="240" w:lineRule="auto"/>
      </w:pPr>
      <w:r>
        <w:separator/>
      </w:r>
    </w:p>
  </w:footnote>
  <w:footnote w:type="continuationSeparator" w:id="0">
    <w:p w14:paraId="7535FE65" w14:textId="77777777" w:rsidR="0004318A" w:rsidRDefault="0004318A" w:rsidP="00043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8092A" w14:textId="77777777" w:rsidR="0004318A" w:rsidRDefault="0004318A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9F1C0" w14:textId="77777777" w:rsidR="0004318A" w:rsidRPr="00274179" w:rsidRDefault="0004318A" w:rsidP="0004318A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568230D0" w14:textId="77777777" w:rsidR="0004318A" w:rsidRDefault="0004318A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5BA4D" w14:textId="77777777" w:rsidR="0004318A" w:rsidRDefault="0004318A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E4D"/>
    <w:multiLevelType w:val="hybridMultilevel"/>
    <w:tmpl w:val="32A2EB5C"/>
    <w:lvl w:ilvl="0" w:tplc="2D7EBA7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39E0"/>
    <w:multiLevelType w:val="hybridMultilevel"/>
    <w:tmpl w:val="CF42955C"/>
    <w:lvl w:ilvl="0" w:tplc="840EA3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051A0"/>
    <w:multiLevelType w:val="hybridMultilevel"/>
    <w:tmpl w:val="E67E0F9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AE643A2"/>
    <w:multiLevelType w:val="hybridMultilevel"/>
    <w:tmpl w:val="D832810C"/>
    <w:lvl w:ilvl="0" w:tplc="270A0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AA4926"/>
    <w:multiLevelType w:val="hybridMultilevel"/>
    <w:tmpl w:val="35E26C9C"/>
    <w:lvl w:ilvl="0" w:tplc="12B2B660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04318A"/>
    <w:rsid w:val="000463FC"/>
    <w:rsid w:val="000634E8"/>
    <w:rsid w:val="000B336E"/>
    <w:rsid w:val="000E789B"/>
    <w:rsid w:val="003E0E33"/>
    <w:rsid w:val="003F069D"/>
    <w:rsid w:val="00416505"/>
    <w:rsid w:val="004B2812"/>
    <w:rsid w:val="004F3E32"/>
    <w:rsid w:val="00512973"/>
    <w:rsid w:val="00516D5F"/>
    <w:rsid w:val="005E038E"/>
    <w:rsid w:val="006C2413"/>
    <w:rsid w:val="006D41C0"/>
    <w:rsid w:val="006E2F9C"/>
    <w:rsid w:val="006E6D9B"/>
    <w:rsid w:val="00713453"/>
    <w:rsid w:val="00755347"/>
    <w:rsid w:val="007D76B8"/>
    <w:rsid w:val="00862C02"/>
    <w:rsid w:val="008653C8"/>
    <w:rsid w:val="0089031E"/>
    <w:rsid w:val="00895614"/>
    <w:rsid w:val="008A2978"/>
    <w:rsid w:val="008B73ED"/>
    <w:rsid w:val="00924CAC"/>
    <w:rsid w:val="009703B1"/>
    <w:rsid w:val="009B4C1F"/>
    <w:rsid w:val="009F6DDD"/>
    <w:rsid w:val="00A91131"/>
    <w:rsid w:val="00AD7686"/>
    <w:rsid w:val="00AF65EA"/>
    <w:rsid w:val="00B102EF"/>
    <w:rsid w:val="00B216C5"/>
    <w:rsid w:val="00B437D4"/>
    <w:rsid w:val="00B57FB0"/>
    <w:rsid w:val="00BA096B"/>
    <w:rsid w:val="00BF2F04"/>
    <w:rsid w:val="00C93C4B"/>
    <w:rsid w:val="00CA0B54"/>
    <w:rsid w:val="00CE230C"/>
    <w:rsid w:val="00CE7569"/>
    <w:rsid w:val="00DA76CC"/>
    <w:rsid w:val="00DF5718"/>
    <w:rsid w:val="00E0506F"/>
    <w:rsid w:val="00E80CE0"/>
    <w:rsid w:val="00E902CA"/>
    <w:rsid w:val="00EF11EF"/>
    <w:rsid w:val="00F05733"/>
    <w:rsid w:val="00F304A1"/>
    <w:rsid w:val="00F47CFC"/>
    <w:rsid w:val="00F720BB"/>
    <w:rsid w:val="00FC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customStyle="1" w:styleId="Default">
    <w:name w:val="Default"/>
    <w:rsid w:val="00FC6C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43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318A"/>
  </w:style>
  <w:style w:type="paragraph" w:styleId="Pieddepage">
    <w:name w:val="footer"/>
    <w:basedOn w:val="Normal"/>
    <w:link w:val="PieddepageCar"/>
    <w:uiPriority w:val="99"/>
    <w:unhideWhenUsed/>
    <w:rsid w:val="00043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31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customStyle="1" w:styleId="Default">
    <w:name w:val="Default"/>
    <w:rsid w:val="00FC6C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43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318A"/>
  </w:style>
  <w:style w:type="paragraph" w:styleId="Pieddepage">
    <w:name w:val="footer"/>
    <w:basedOn w:val="Normal"/>
    <w:link w:val="PieddepageCar"/>
    <w:uiPriority w:val="99"/>
    <w:unhideWhenUsed/>
    <w:rsid w:val="00043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56426-EA13-354A-BB68-9B4DF32F2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416</Words>
  <Characters>2294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2015-05-10T18:22:00Z</dcterms:created>
  <dcterms:modified xsi:type="dcterms:W3CDTF">2015-08-28T17:34:00Z</dcterms:modified>
</cp:coreProperties>
</file>